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39"/>
        <w:gridCol w:w="4823"/>
      </w:tblGrid>
      <w:tr w:rsidR="00316D07" w:rsidRPr="009C1DB2" w:rsidTr="009C1DB2"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</w:tcPr>
          <w:p w:rsidR="00316D07" w:rsidRPr="008F6A6D" w:rsidRDefault="00316D07" w:rsidP="009C1DB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vertAlign w:val="superscript"/>
                <w:lang w:val="ru-RU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:rsidR="00316D07" w:rsidRPr="009C1DB2" w:rsidRDefault="00316D07" w:rsidP="009C1DB2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FA70C4" w:rsidRPr="00FA70C4" w:rsidRDefault="00FA70C4" w:rsidP="00FA70C4">
      <w:pPr>
        <w:pStyle w:val="4"/>
        <w:jc w:val="right"/>
        <w:rPr>
          <w:sz w:val="24"/>
          <w:szCs w:val="24"/>
          <w:lang w:val="ru-RU"/>
        </w:rPr>
      </w:pPr>
      <w:r w:rsidRPr="00FA70C4">
        <w:rPr>
          <w:sz w:val="24"/>
          <w:szCs w:val="24"/>
          <w:lang w:val="ru-RU"/>
        </w:rPr>
        <w:t>УТВЕРЖДЕНО</w:t>
      </w:r>
    </w:p>
    <w:p w:rsidR="00FA70C4" w:rsidRPr="00FA70C4" w:rsidRDefault="00FA70C4" w:rsidP="00FA70C4">
      <w:pPr>
        <w:pStyle w:val="af"/>
        <w:jc w:val="right"/>
        <w:rPr>
          <w:rFonts w:ascii="Times New Roman" w:hAnsi="Times New Roman"/>
          <w:szCs w:val="24"/>
          <w:lang w:val="ru-RU"/>
        </w:rPr>
      </w:pPr>
      <w:r w:rsidRPr="00FA70C4">
        <w:rPr>
          <w:rFonts w:ascii="Times New Roman" w:hAnsi="Times New Roman"/>
          <w:lang w:val="ru-RU"/>
        </w:rPr>
        <w:t xml:space="preserve"> Решением сес</w:t>
      </w:r>
      <w:r w:rsidRPr="00FA70C4">
        <w:rPr>
          <w:rFonts w:ascii="Times New Roman" w:hAnsi="Times New Roman"/>
          <w:szCs w:val="24"/>
          <w:lang w:val="ru-RU"/>
        </w:rPr>
        <w:t xml:space="preserve">сии   городского Совета </w:t>
      </w:r>
    </w:p>
    <w:p w:rsidR="00FA70C4" w:rsidRPr="00FA70C4" w:rsidRDefault="00FA70C4" w:rsidP="00FA70C4">
      <w:pPr>
        <w:pStyle w:val="af"/>
        <w:jc w:val="right"/>
        <w:rPr>
          <w:rFonts w:ascii="Times New Roman" w:hAnsi="Times New Roman"/>
          <w:szCs w:val="24"/>
          <w:lang w:val="ru-RU"/>
        </w:rPr>
      </w:pPr>
      <w:r w:rsidRPr="00FA70C4">
        <w:rPr>
          <w:rFonts w:ascii="Times New Roman" w:hAnsi="Times New Roman"/>
          <w:szCs w:val="24"/>
          <w:lang w:val="ru-RU"/>
        </w:rPr>
        <w:t xml:space="preserve">МО «Город Удачный»   </w:t>
      </w:r>
    </w:p>
    <w:p w:rsidR="00FA70C4" w:rsidRPr="00FA70C4" w:rsidRDefault="00FA70C4" w:rsidP="00FA70C4">
      <w:pPr>
        <w:pStyle w:val="4"/>
        <w:spacing w:before="0"/>
        <w:jc w:val="right"/>
        <w:rPr>
          <w:rFonts w:ascii="Times New Roman" w:hAnsi="Times New Roman"/>
          <w:b w:val="0"/>
          <w:sz w:val="24"/>
          <w:szCs w:val="24"/>
        </w:rPr>
      </w:pPr>
      <w:r w:rsidRPr="00FA70C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</w:t>
      </w:r>
      <w:proofErr w:type="spellStart"/>
      <w:proofErr w:type="gramStart"/>
      <w:r w:rsidRPr="00FA70C4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FA70C4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FA70C4">
        <w:rPr>
          <w:rFonts w:ascii="Times New Roman" w:hAnsi="Times New Roman"/>
          <w:sz w:val="24"/>
          <w:szCs w:val="24"/>
        </w:rPr>
        <w:t>сентября</w:t>
      </w:r>
      <w:proofErr w:type="spellEnd"/>
      <w:r w:rsidRPr="00FA70C4">
        <w:rPr>
          <w:rFonts w:ascii="Times New Roman" w:hAnsi="Times New Roman"/>
          <w:sz w:val="24"/>
          <w:szCs w:val="24"/>
        </w:rPr>
        <w:t xml:space="preserve"> 2013 </w:t>
      </w:r>
      <w:proofErr w:type="spellStart"/>
      <w:r w:rsidRPr="00FA70C4">
        <w:rPr>
          <w:rFonts w:ascii="Times New Roman" w:hAnsi="Times New Roman"/>
          <w:sz w:val="24"/>
          <w:szCs w:val="24"/>
        </w:rPr>
        <w:t>года</w:t>
      </w:r>
      <w:proofErr w:type="spellEnd"/>
      <w:r w:rsidRPr="00FA70C4">
        <w:rPr>
          <w:rFonts w:ascii="Times New Roman" w:hAnsi="Times New Roman"/>
          <w:sz w:val="24"/>
          <w:szCs w:val="24"/>
        </w:rPr>
        <w:t xml:space="preserve"> № 11 - 5</w:t>
      </w:r>
    </w:p>
    <w:p w:rsidR="008D30DE" w:rsidRPr="008D30DE" w:rsidRDefault="008D30DE" w:rsidP="008D30DE">
      <w:pPr>
        <w:pStyle w:val="a6"/>
        <w:spacing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ПОЛОЖЕНИЕ</w:t>
      </w: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О ПОРЯДКЕ ОПЛАТЫ ТРУДА ЛИЦ, ЗАМЕЩАЮЩИХ МУНИЦИПАЛЬНЫЕ ДОЛЖНОСТИ, МУНИЦИПАЛЬНЫХ СЛУЖАЩИХ ОРГАНОВ МЕСТНОГО САМОУПРАВЛЕНИЯ  МУНИЦИПАЛЬНОГОБРАЗОВАНИЯ</w:t>
      </w: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«ГОРОД УДАЧНЫЙ» МИРНИНСКОГО РАЙОНА РС (Я)</w:t>
      </w:r>
    </w:p>
    <w:p w:rsidR="00FA70C4" w:rsidRPr="000931A0" w:rsidRDefault="00FA70C4" w:rsidP="00FA70C4">
      <w:pPr>
        <w:ind w:firstLine="708"/>
        <w:jc w:val="center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 МО «Город Удачный»</w:t>
      </w:r>
      <w:proofErr w:type="gramEnd"/>
    </w:p>
    <w:p w:rsidR="00FA70C4" w:rsidRPr="000931A0" w:rsidRDefault="00FA70C4" w:rsidP="00FA70C4">
      <w:pPr>
        <w:ind w:firstLine="708"/>
        <w:jc w:val="center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9B3F9C" w:rsidRPr="009B3F9C" w:rsidRDefault="009B3F9C" w:rsidP="009B3F9C">
      <w:pPr>
        <w:pStyle w:val="af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proofErr w:type="gramStart"/>
      <w:r w:rsidRPr="009B3F9C">
        <w:rPr>
          <w:rFonts w:ascii="Times New Roman" w:hAnsi="Times New Roman"/>
          <w:szCs w:val="24"/>
          <w:lang w:val="ru-RU"/>
        </w:rPr>
        <w:t>Настоящее Положение  устанавливает единые условия оплаты труда и дополнительных выплат лицам, замещающим  муниципальные должности и должности муниципальной службы в муниципальном образовании «Город Удачный» Мирнинского района РС (Якутия), в целях обеспечения их социальных гарантий и в целях  привлечения и закрепления высококвалифицированных кадров органов местного самоуправления МО «Город Удачный» Мирнинского района РС (Якутия).</w:t>
      </w:r>
      <w:proofErr w:type="gramEnd"/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Глава </w:t>
      </w:r>
      <w:r w:rsidRPr="00D3110E">
        <w:rPr>
          <w:rFonts w:ascii="Times New Roman" w:hAnsi="Times New Roman"/>
          <w:b/>
          <w:szCs w:val="24"/>
        </w:rPr>
        <w:t>I</w:t>
      </w:r>
      <w:r w:rsidRPr="009B3F9C">
        <w:rPr>
          <w:rFonts w:ascii="Times New Roman" w:hAnsi="Times New Roman"/>
          <w:b/>
          <w:szCs w:val="24"/>
          <w:lang w:val="ru-RU"/>
        </w:rPr>
        <w:t>. ОБЩИЕ ПОЛОЖЕНИЯ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>Данное Положение разработано на основании действующих нормативно-правовых актов Российской Федерации, Республики Саха (Якутия), Устава МО «Город Удачный» Мирнинского района РС (Я) – Закона РС (Якутия) № 572-З №35-</w:t>
      </w:r>
      <w:r w:rsidRPr="004A28C7">
        <w:rPr>
          <w:rFonts w:ascii="Times New Roman" w:hAnsi="Times New Roman"/>
          <w:szCs w:val="24"/>
        </w:rPr>
        <w:t>IV</w:t>
      </w:r>
      <w:r w:rsidRPr="009B3F9C">
        <w:rPr>
          <w:rFonts w:ascii="Times New Roman" w:hAnsi="Times New Roman"/>
          <w:szCs w:val="24"/>
          <w:lang w:val="ru-RU"/>
        </w:rPr>
        <w:t xml:space="preserve"> от 19.06.2008г. (в ред. от 18.06.2009г.)  «О ежемесячных и иных дополнительных выплатах муниципальным служащим в РС (Я); </w:t>
      </w:r>
      <w:proofErr w:type="gramStart"/>
      <w:r w:rsidRPr="009B3F9C">
        <w:rPr>
          <w:rFonts w:ascii="Times New Roman" w:hAnsi="Times New Roman"/>
          <w:szCs w:val="24"/>
          <w:lang w:val="ru-RU"/>
        </w:rPr>
        <w:t>Закона РС (Я) 535-З № 1073-</w:t>
      </w:r>
      <w:r w:rsidRPr="004A28C7">
        <w:rPr>
          <w:rFonts w:ascii="Times New Roman" w:hAnsi="Times New Roman"/>
          <w:szCs w:val="24"/>
        </w:rPr>
        <w:t>III</w:t>
      </w:r>
      <w:r w:rsidRPr="009B3F9C">
        <w:rPr>
          <w:rFonts w:ascii="Times New Roman" w:hAnsi="Times New Roman"/>
          <w:szCs w:val="24"/>
          <w:lang w:val="ru-RU"/>
        </w:rPr>
        <w:t xml:space="preserve"> от 26.12.2007г. (в ред. от 25.04.12г.)  «О реестре муниципальных должностей муниципальной службы в РС (Якутия) и соотношении должностей муниципальной службы и должностей государственной гражданской службы РС (Якутия); Закон РС (Якутия) 494-З № 1003- </w:t>
      </w:r>
      <w:r w:rsidRPr="004A28C7">
        <w:rPr>
          <w:rFonts w:ascii="Times New Roman" w:hAnsi="Times New Roman"/>
          <w:szCs w:val="24"/>
        </w:rPr>
        <w:t>III</w:t>
      </w:r>
      <w:r w:rsidRPr="009B3F9C">
        <w:rPr>
          <w:rFonts w:ascii="Times New Roman" w:hAnsi="Times New Roman"/>
          <w:szCs w:val="24"/>
          <w:lang w:val="ru-RU"/>
        </w:rPr>
        <w:t xml:space="preserve"> от 12.07.2007г. (в ред. от 08.11.2012г.) «Об оплате труда государственных гражданских служащих РС (Якутия);</w:t>
      </w:r>
      <w:proofErr w:type="gramEnd"/>
      <w:r w:rsidRPr="009B3F9C">
        <w:rPr>
          <w:rFonts w:ascii="Times New Roman" w:hAnsi="Times New Roman"/>
          <w:szCs w:val="24"/>
          <w:lang w:val="ru-RU"/>
        </w:rPr>
        <w:t xml:space="preserve"> Постановления Правительства РС (Я) № 566 от 14.12.2012 года «О предельных нормативах денежного вознаграждения и ежемесячного денежного поощрения лиц, замещающих муниципальные должности в РС (Якутия); Постановления Правительства РС (Якутия) от 14.12.2012г. № 565 «О предельных нормативах денежного содержания муниципальных служащих в РС (Якутия)»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>Учитывая, что бюджет МО «Город Удачный» Мирнинского района РС (Якутия) не является дотационным, органы местного самоуправления самостоятельно определяют размер и условия денежного вознаграждения лиц, замещающих муниципальные должности местного самоуправления, денежного содержания муниципальных служащих.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 xml:space="preserve">Изменения в системе оплаты труда лиц, замещающих муниципальные должности и должности муниципальной службы в МО «Город Удачный» Мирнинского района РС (Якутия) осуществляются в форме внесения изменений и дополнений в настоящее Положение. 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Глава </w:t>
      </w:r>
      <w:r w:rsidRPr="000710EB">
        <w:rPr>
          <w:rFonts w:ascii="Times New Roman" w:hAnsi="Times New Roman"/>
          <w:b/>
          <w:szCs w:val="24"/>
        </w:rPr>
        <w:t>II</w:t>
      </w:r>
      <w:r w:rsidRPr="009B3F9C">
        <w:rPr>
          <w:rFonts w:ascii="Times New Roman" w:hAnsi="Times New Roman"/>
          <w:b/>
          <w:szCs w:val="24"/>
          <w:lang w:val="ru-RU"/>
        </w:rPr>
        <w:t>. ОПЛАТА ТРУДА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Статья 1. Оплата труда лиц, замещающих  муниципальные      должности в муниципальном образовании «Город Удачный» Мирнинского района РС (Якутия)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Оплата труда лиц, замещающих муниципальные должности в МО «Город Удачный» Мирнинского района РС (Я) состоит </w:t>
      </w:r>
      <w:proofErr w:type="gramStart"/>
      <w:r w:rsidRPr="009B3F9C">
        <w:rPr>
          <w:rFonts w:ascii="Times New Roman" w:hAnsi="Times New Roman"/>
          <w:szCs w:val="24"/>
          <w:lang w:val="ru-RU"/>
        </w:rPr>
        <w:t>из</w:t>
      </w:r>
      <w:proofErr w:type="gramEnd"/>
      <w:r w:rsidRPr="009B3F9C">
        <w:rPr>
          <w:rFonts w:ascii="Times New Roman" w:hAnsi="Times New Roman"/>
          <w:szCs w:val="24"/>
          <w:lang w:val="ru-RU"/>
        </w:rPr>
        <w:t>: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- ежемесячного денежного вознаграждения в соответствии </w:t>
      </w:r>
      <w:r w:rsidRPr="009B3F9C">
        <w:rPr>
          <w:rFonts w:ascii="Times New Roman" w:hAnsi="Times New Roman"/>
          <w:b/>
          <w:szCs w:val="24"/>
          <w:lang w:val="ru-RU"/>
        </w:rPr>
        <w:t>с Приложением № 1</w:t>
      </w:r>
      <w:r w:rsidRPr="009B3F9C">
        <w:rPr>
          <w:rFonts w:ascii="Times New Roman" w:hAnsi="Times New Roman"/>
          <w:szCs w:val="24"/>
          <w:lang w:val="ru-RU"/>
        </w:rPr>
        <w:t xml:space="preserve"> к настоящему Положению;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денежного поощрения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надбавки за работу со сведениями, составляющими государственную тайну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премии за вклад в достижение результатов в социально-экономическом развитии, повышение эффективности деятельности органов местного самоуправления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lastRenderedPageBreak/>
        <w:t xml:space="preserve">- единовременной выплаты при предоставлении ежегодно оплачиваемого отпуска 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На ежемесячное денежное содержание начисляются районный коэффициент и процентные надбавки за работу в районах Крайнего Севера и приравненных к ним местностях, установленные нормативными правовыми актами Республики Саха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Индексация или повышение денежного вознаграждения лиц, замещающих муниципальные должности в МО «Город Удачный» Мирнинского района РС (Якутия), производится в размерах и сроки, определяемые нормативно-правовыми актами МО «Город Удачный» Мирнинского района РС (Якутия), не менее роста индекса-дефлятора потребительских цен.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Статья 2. Оплата труда   муниципальных служащих в муниципальном образовании «Город Удачный» Мирнинского района РС (Я)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>Оплата труда муниципальным служащим производится в виде денежного содержания, являющегося основным средством его материального обеспечения и стимулирования профессиональной, служебной деятельности по замещаемой должности муниципальной службы. Оплата труда муниципальных служащих формируется из должностного оклада муниципального служащего в соответствии с замещаемой им должностью муниципальной службы (Приложение № 2 к настоящему Положению), а также из ежемесячных и иных дополнительных выплат, а именно: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ежемесячная надбавка за выслугу лет;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ежемесячная выплата за классный чин муниципальному служащему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ежемесячная надбавка за особые условия муниципальной службы;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ежемесячное денежное поощрение;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премия (ежеквартальная, разовая, к профессиональному празднику);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единовременная выплата при предоставлении ежегодно оплачиваемого отпуска;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ежемесячная надбавка к должностному окладу за работу со сведениями, составляющими государственную тайну;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материальная помощь;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>На ежемесячное денежное содержание начисляются районный коэффициент и процентные надбавки за работу в районах Крайнего Севера и приравненных к ним местностях, установленные нормативными правовыми актами Республики Саха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Индексация или повышение денежного вознаграждения муниципальных служащих МО «Город Удачный» Мирнинского района РС (Якутия) производится в размерах и сроки, определяемые нормативно-правовыми актами МО «Город Удачный» Мирнинского района РС (Якутия), не менее роста индекса-дефлятора потребительских цен.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  <w:t>Оплата труда, предусмотренная данной статьей, производится в пределах установленного фонда оплаты труда.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Глава </w:t>
      </w:r>
      <w:r>
        <w:rPr>
          <w:rFonts w:ascii="Times New Roman" w:hAnsi="Times New Roman"/>
          <w:b/>
          <w:szCs w:val="24"/>
        </w:rPr>
        <w:t>III</w:t>
      </w:r>
      <w:r w:rsidRPr="009B3F9C">
        <w:rPr>
          <w:rFonts w:ascii="Times New Roman" w:hAnsi="Times New Roman"/>
          <w:b/>
          <w:szCs w:val="24"/>
          <w:lang w:val="ru-RU"/>
        </w:rPr>
        <w:t>. ПОРЯДОК ФОРМИРОВАНИЯ ФОНДА ОПЛАТЫ ТРУДА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Статья 3. Формирование фонда  оплаты труда лиц, замещающих муниципальные должности в муниципальном образовании «Город Удачный» Мирнинского района РС (Якутия)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формировании фонда оплаты труда лиц, замещающих муниципальные должности в муниципальном образовании «Город Удачный» Мирнинского района РС (Якутия) на финансовый год предусматриваются средства на выплату (в расчете на год):</w:t>
      </w:r>
    </w:p>
    <w:p w:rsidR="009B3F9C" w:rsidRPr="009B3F9C" w:rsidRDefault="009B3F9C" w:rsidP="009B3F9C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Ежемесячного денежного вознаграждения в месяц в соответствии с </w:t>
      </w:r>
      <w:r w:rsidRPr="009B3F9C">
        <w:rPr>
          <w:rFonts w:ascii="Times New Roman" w:hAnsi="Times New Roman"/>
          <w:b/>
          <w:szCs w:val="24"/>
          <w:lang w:val="ru-RU"/>
        </w:rPr>
        <w:t>Приложением 1</w:t>
      </w:r>
      <w:r w:rsidRPr="009B3F9C">
        <w:rPr>
          <w:rFonts w:ascii="Times New Roman" w:hAnsi="Times New Roman"/>
          <w:szCs w:val="24"/>
          <w:lang w:val="ru-RU"/>
        </w:rPr>
        <w:t xml:space="preserve"> к настоящему Положению</w:t>
      </w:r>
    </w:p>
    <w:p w:rsidR="009B3F9C" w:rsidRPr="009B3F9C" w:rsidRDefault="009B3F9C" w:rsidP="009B3F9C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Денежного поощрения в размере 12 – </w:t>
      </w:r>
      <w:proofErr w:type="spellStart"/>
      <w:r w:rsidRPr="009B3F9C">
        <w:rPr>
          <w:rFonts w:ascii="Times New Roman" w:hAnsi="Times New Roman"/>
          <w:szCs w:val="24"/>
          <w:lang w:val="ru-RU"/>
        </w:rPr>
        <w:t>ти</w:t>
      </w:r>
      <w:proofErr w:type="spellEnd"/>
      <w:r w:rsidRPr="009B3F9C">
        <w:rPr>
          <w:rFonts w:ascii="Times New Roman" w:hAnsi="Times New Roman"/>
          <w:szCs w:val="24"/>
          <w:lang w:val="ru-RU"/>
        </w:rPr>
        <w:t xml:space="preserve"> ежемесячных денежных вознаграждений в год.</w:t>
      </w:r>
    </w:p>
    <w:p w:rsidR="009B3F9C" w:rsidRPr="009B3F9C" w:rsidRDefault="009B3F9C" w:rsidP="009B3F9C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Ежемесячной надбавки за работу со сведениями, составляющими государственную тайну – в размере 6-ти ежемесячных  денежных вознаграждений в год.</w:t>
      </w:r>
    </w:p>
    <w:p w:rsidR="009B3F9C" w:rsidRPr="009B3F9C" w:rsidRDefault="009B3F9C" w:rsidP="009B3F9C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Премии за вклад в достижение результатов в социально-экономическом развитии, повышение эффективности деятельности органов местного самоуправления – в размере 9-ти  ежемесячных денежных вознаграждений в год.</w:t>
      </w:r>
    </w:p>
    <w:p w:rsidR="009B3F9C" w:rsidRPr="009B3F9C" w:rsidRDefault="009B3F9C" w:rsidP="009B3F9C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Единовременной выплаты при предоставлении ежегодного оплачиваемого отпуска.</w:t>
      </w:r>
    </w:p>
    <w:p w:rsidR="009B3F9C" w:rsidRPr="009B3F9C" w:rsidRDefault="009B3F9C" w:rsidP="009B3F9C">
      <w:pPr>
        <w:pStyle w:val="af"/>
        <w:ind w:firstLine="360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Фонд оплаты труда лиц, замещающих муниципальные должности, формируется </w:t>
      </w:r>
      <w:proofErr w:type="gramStart"/>
      <w:r w:rsidRPr="009B3F9C">
        <w:rPr>
          <w:rFonts w:ascii="Times New Roman" w:hAnsi="Times New Roman"/>
          <w:szCs w:val="24"/>
          <w:lang w:val="ru-RU"/>
        </w:rPr>
        <w:t>с</w:t>
      </w:r>
      <w:proofErr w:type="gramEnd"/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учетом районного коэффициента и процентной надбавки к заработной плате за работу в районах Крайнего Севера и приравненных к ним местностям, определенных нормативно-правовыми актами МО «Город Удачный» Мирнинского района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lastRenderedPageBreak/>
        <w:t>Статья 4.  Формирование фонда оплаты труда муниципальных служащих МО «Город Удачный» Мирнинского района РС (Якутия) на финансовый год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формировании фонда оплаты труда муниципальных служащих в муниципальном образовании «Город Удачный» Мирнинского района РС (Якутия) на финансовый год предусматриваются средства на выплату (в расчете на год):</w:t>
      </w:r>
    </w:p>
    <w:p w:rsidR="009B3F9C" w:rsidRPr="004A28C7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proofErr w:type="spellStart"/>
      <w:r w:rsidRPr="004A28C7">
        <w:rPr>
          <w:rFonts w:ascii="Times New Roman" w:hAnsi="Times New Roman"/>
          <w:szCs w:val="24"/>
        </w:rPr>
        <w:t>Должностной</w:t>
      </w:r>
      <w:proofErr w:type="spellEnd"/>
      <w:r w:rsidRPr="004A28C7">
        <w:rPr>
          <w:rFonts w:ascii="Times New Roman" w:hAnsi="Times New Roman"/>
          <w:szCs w:val="24"/>
        </w:rPr>
        <w:t xml:space="preserve"> </w:t>
      </w:r>
      <w:proofErr w:type="spellStart"/>
      <w:r w:rsidRPr="004A28C7">
        <w:rPr>
          <w:rFonts w:ascii="Times New Roman" w:hAnsi="Times New Roman"/>
          <w:szCs w:val="24"/>
        </w:rPr>
        <w:t>оклад</w:t>
      </w:r>
      <w:proofErr w:type="spellEnd"/>
      <w:r w:rsidRPr="004A28C7">
        <w:rPr>
          <w:rFonts w:ascii="Times New Roman" w:hAnsi="Times New Roman"/>
          <w:szCs w:val="24"/>
        </w:rPr>
        <w:t xml:space="preserve"> 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Ежемесячная надбавка за выслугу лет – в размере 4 должностных окладов;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Ежемесячной выплаты за классный чин муниципального служащего – в размере 4 должностных окладов в год;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Ежемесячной надбавки за особые условия муниципальной службы в размере 12 должностных окладов;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Ежемесячного денежного поощрения – в размере 12 должностных окладов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Премии (ежеквартальная, разовая, к профессиональному празднику, годовая премия) – в размере 9 должностных окладов;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Материальной помощи – в размере 6 должностных окладов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Ежемесячной надбавки к должностному окладу за работу со сведениями, составляющими государственную тайну – в размере 6 должностных окладов;</w:t>
      </w:r>
    </w:p>
    <w:p w:rsidR="009B3F9C" w:rsidRPr="009B3F9C" w:rsidRDefault="009B3F9C" w:rsidP="009B3F9C">
      <w:pPr>
        <w:pStyle w:val="af"/>
        <w:numPr>
          <w:ilvl w:val="0"/>
          <w:numId w:val="17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Единовременной выплаты при предоставлении ежегодного оплачиваемого отпуска в установленном размере.</w:t>
      </w:r>
    </w:p>
    <w:p w:rsidR="009B3F9C" w:rsidRPr="009B3F9C" w:rsidRDefault="009B3F9C" w:rsidP="009B3F9C">
      <w:pPr>
        <w:pStyle w:val="af"/>
        <w:ind w:firstLine="360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Фонд оплаты труда муниципальных служащих формируется с учетом районного коэффициента и процентной надбавки к заработной плате за работу в районах Крайнего Севера и приравненных к ним местностям, определенных нормативно-правовыми актами МО «Город Удачный» Мирнинского района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Статья 5.   Финансирование расходов на оплату труда лиц, замещающих     </w:t>
      </w:r>
      <w:r w:rsidRPr="009B3F9C">
        <w:rPr>
          <w:rFonts w:ascii="Times New Roman" w:hAnsi="Times New Roman"/>
          <w:b/>
          <w:szCs w:val="24"/>
          <w:lang w:val="ru-RU"/>
        </w:rPr>
        <w:tab/>
        <w:t xml:space="preserve">          муниципальные  должности и должности муниципальной службы органов местного самоуправления в МО «Город Удачный» Мирнинского района РС (Якутия)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  1. Финансирование расходов на оплату труда лиц, замещающих  муниципальные должности и должности муниципальной службы в МО «Город Удачный» Мирнинского района РС (Якутия),  осуществляется за счет средств местного бюджета. 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2. Финансирование расходов на оплату труда лиц, замещающих муниципальные должности и должности муниципальной службы в МО «Город Удачный» Мирнинского района РС (Я), за счет иных источников финансирования не допускается, кроме случаев, установленных законами нормативно-правовыми актами РФ и Республики Саха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3. Денежное содержание выплачивается исключительно в денежной форме. Эквивалентом денежного содержания не может быть стоимость предоставляемых бесплатно товаров, продуктов и услуг, ценных бумаг, иных предметов.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4. Совокупный размер ежемесячного денежного содержания муниципального служащего не должен превышать или быть равен совокупному ежемесячному денежному содержанию лица, замещающего муниципальную должность (глава города).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ab/>
      </w: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Глава </w:t>
      </w:r>
      <w:r w:rsidRPr="00102C89">
        <w:rPr>
          <w:rFonts w:ascii="Times New Roman" w:hAnsi="Times New Roman"/>
          <w:b/>
          <w:szCs w:val="24"/>
        </w:rPr>
        <w:t>IV</w:t>
      </w:r>
      <w:r w:rsidRPr="009B3F9C">
        <w:rPr>
          <w:rFonts w:ascii="Times New Roman" w:hAnsi="Times New Roman"/>
          <w:b/>
          <w:szCs w:val="24"/>
          <w:lang w:val="ru-RU"/>
        </w:rPr>
        <w:t xml:space="preserve">.  СТРУКТУРА ОПЛАТЫ ТРУДА 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Статья 6. Структура оплаты труда лиц, замещающих муниципальные должности в муниципальном образовании «Город Удачный» Мирнинского района РС (Якутия)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Структура оплаты труда лиц, замещающих муниципальные должности, формируется в следующем порядке:</w:t>
      </w:r>
    </w:p>
    <w:p w:rsidR="009B3F9C" w:rsidRPr="009B3F9C" w:rsidRDefault="009B3F9C" w:rsidP="009B3F9C">
      <w:pPr>
        <w:pStyle w:val="af"/>
        <w:numPr>
          <w:ilvl w:val="0"/>
          <w:numId w:val="19"/>
        </w:numPr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Денежное вознаграждение – </w:t>
      </w:r>
      <w:r w:rsidRPr="009B3F9C">
        <w:rPr>
          <w:rFonts w:ascii="Times New Roman" w:hAnsi="Times New Roman"/>
          <w:szCs w:val="24"/>
          <w:lang w:val="ru-RU"/>
        </w:rPr>
        <w:t>оплата труда за исполнение должностным лицом обязанностей по выборной муниципальной должности, предусмотренной Уставом муниципального образования в соответствии с законодательством РФ и РС (Якутия).</w:t>
      </w:r>
    </w:p>
    <w:p w:rsidR="009B3F9C" w:rsidRPr="009B3F9C" w:rsidRDefault="009B3F9C" w:rsidP="009B3F9C">
      <w:pPr>
        <w:pStyle w:val="af"/>
        <w:numPr>
          <w:ilvl w:val="0"/>
          <w:numId w:val="19"/>
        </w:numPr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Денежное поощрение – </w:t>
      </w:r>
      <w:r w:rsidRPr="009B3F9C">
        <w:rPr>
          <w:rFonts w:ascii="Times New Roman" w:hAnsi="Times New Roman"/>
          <w:szCs w:val="24"/>
          <w:lang w:val="ru-RU"/>
        </w:rPr>
        <w:t>размер дополнительной оплаты, начисляемый к сумме денежного вознаграждения, без учета других выплат.</w:t>
      </w:r>
    </w:p>
    <w:p w:rsidR="009B3F9C" w:rsidRPr="009B3F9C" w:rsidRDefault="009B3F9C" w:rsidP="009B3F9C">
      <w:pPr>
        <w:pStyle w:val="af"/>
        <w:numPr>
          <w:ilvl w:val="0"/>
          <w:numId w:val="19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Премия (квартальная, разовая) – </w:t>
      </w:r>
      <w:r w:rsidRPr="009B3F9C">
        <w:rPr>
          <w:rFonts w:ascii="Times New Roman" w:hAnsi="Times New Roman"/>
          <w:szCs w:val="24"/>
          <w:lang w:val="ru-RU"/>
        </w:rPr>
        <w:t>размер и условия выплаты премий устанавливается  муниципальным правовым актом, издаваемым представительным органом МО «Город Удачный» РС (Якутия)</w:t>
      </w:r>
    </w:p>
    <w:p w:rsidR="009B3F9C" w:rsidRPr="009B3F9C" w:rsidRDefault="009B3F9C" w:rsidP="009B3F9C">
      <w:pPr>
        <w:pStyle w:val="af"/>
        <w:numPr>
          <w:ilvl w:val="0"/>
          <w:numId w:val="19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Ежемесячная надбавка за работу со сведениями, составляющими государственную</w:t>
      </w:r>
      <w:r w:rsidRPr="009B3F9C">
        <w:rPr>
          <w:rFonts w:ascii="Times New Roman" w:hAnsi="Times New Roman"/>
          <w:szCs w:val="24"/>
          <w:lang w:val="ru-RU"/>
        </w:rPr>
        <w:t xml:space="preserve"> </w:t>
      </w:r>
      <w:r w:rsidRPr="009B3F9C">
        <w:rPr>
          <w:rFonts w:ascii="Times New Roman" w:hAnsi="Times New Roman"/>
          <w:b/>
          <w:szCs w:val="24"/>
          <w:lang w:val="ru-RU"/>
        </w:rPr>
        <w:t xml:space="preserve">тайну </w:t>
      </w:r>
      <w:r w:rsidRPr="009B3F9C">
        <w:rPr>
          <w:rFonts w:ascii="Times New Roman" w:hAnsi="Times New Roman"/>
          <w:szCs w:val="24"/>
          <w:lang w:val="ru-RU"/>
        </w:rPr>
        <w:t xml:space="preserve">– устанавливается  должностным лицам, имеющим оформленный в установленном порядке допуск, в соответствии с Постановлениями Правительства РФ и РС (Я). Порядок </w:t>
      </w:r>
      <w:r w:rsidRPr="009B3F9C">
        <w:rPr>
          <w:rFonts w:ascii="Times New Roman" w:hAnsi="Times New Roman"/>
          <w:szCs w:val="24"/>
          <w:lang w:val="ru-RU"/>
        </w:rPr>
        <w:lastRenderedPageBreak/>
        <w:t>выплаты ежемесячной надбавки за работу со сведениями, составляющими государственную тайну,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numPr>
          <w:ilvl w:val="0"/>
          <w:numId w:val="19"/>
        </w:numPr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Единовременная выплата при предоставлении </w:t>
      </w:r>
      <w:proofErr w:type="gramStart"/>
      <w:r w:rsidRPr="009B3F9C">
        <w:rPr>
          <w:rFonts w:ascii="Times New Roman" w:hAnsi="Times New Roman"/>
          <w:b/>
          <w:szCs w:val="24"/>
          <w:lang w:val="ru-RU"/>
        </w:rPr>
        <w:t>ежегодного</w:t>
      </w:r>
      <w:proofErr w:type="gramEnd"/>
      <w:r w:rsidRPr="009B3F9C">
        <w:rPr>
          <w:rFonts w:ascii="Times New Roman" w:hAnsi="Times New Roman"/>
          <w:b/>
          <w:szCs w:val="24"/>
          <w:lang w:val="ru-RU"/>
        </w:rPr>
        <w:t xml:space="preserve"> оплачиваемого    </w:t>
      </w:r>
    </w:p>
    <w:p w:rsidR="009B3F9C" w:rsidRPr="009B3F9C" w:rsidRDefault="009B3F9C" w:rsidP="009B3F9C">
      <w:pPr>
        <w:pStyle w:val="af"/>
        <w:ind w:left="720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  отпуска - </w:t>
      </w:r>
      <w:r w:rsidRPr="009B3F9C">
        <w:rPr>
          <w:rFonts w:ascii="Times New Roman" w:hAnsi="Times New Roman"/>
          <w:szCs w:val="24"/>
          <w:lang w:val="ru-RU"/>
        </w:rPr>
        <w:t>порядок выплаты  единовременной выплаты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ind w:left="720"/>
        <w:jc w:val="both"/>
        <w:rPr>
          <w:rFonts w:ascii="Times New Roman" w:hAnsi="Times New Roman"/>
          <w:szCs w:val="24"/>
          <w:lang w:val="ru-RU"/>
        </w:rPr>
      </w:pP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Статья 7.  Структура оплаты труда муниципальных служащих МО «Город Удачный» Мирнинского района РС (Якутия) 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Структура оплаты труда муниципальных служащих формируется в следующем порядке: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1) </w:t>
      </w:r>
      <w:r w:rsidRPr="009B3F9C">
        <w:rPr>
          <w:rFonts w:ascii="Times New Roman" w:hAnsi="Times New Roman"/>
          <w:b/>
          <w:szCs w:val="24"/>
          <w:lang w:val="ru-RU"/>
        </w:rPr>
        <w:t>Должностной оклад</w:t>
      </w:r>
      <w:r w:rsidRPr="009B3F9C">
        <w:rPr>
          <w:rFonts w:ascii="Times New Roman" w:hAnsi="Times New Roman"/>
          <w:szCs w:val="24"/>
          <w:lang w:val="ru-RU"/>
        </w:rPr>
        <w:t xml:space="preserve"> -    размер должностного оклада муниципального служащего предусмотрен в соответствии с замещающей им должностью муниципальной службы, в соответствии с </w:t>
      </w:r>
      <w:r w:rsidRPr="009B3F9C">
        <w:rPr>
          <w:rFonts w:ascii="Times New Roman" w:hAnsi="Times New Roman"/>
          <w:b/>
          <w:szCs w:val="24"/>
          <w:lang w:val="ru-RU"/>
        </w:rPr>
        <w:t>Приложением 2</w:t>
      </w:r>
      <w:r w:rsidRPr="009B3F9C">
        <w:rPr>
          <w:rFonts w:ascii="Times New Roman" w:hAnsi="Times New Roman"/>
          <w:szCs w:val="24"/>
          <w:lang w:val="ru-RU"/>
        </w:rPr>
        <w:t xml:space="preserve"> к настоящему Положению.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2) </w:t>
      </w:r>
      <w:r w:rsidRPr="009B3F9C">
        <w:rPr>
          <w:rFonts w:ascii="Times New Roman" w:hAnsi="Times New Roman"/>
          <w:b/>
          <w:szCs w:val="24"/>
          <w:lang w:val="ru-RU"/>
        </w:rPr>
        <w:t>Ежемесячная надбавка за выслугу лет</w:t>
      </w:r>
      <w:r w:rsidRPr="009B3F9C">
        <w:rPr>
          <w:rFonts w:ascii="Times New Roman" w:hAnsi="Times New Roman"/>
          <w:szCs w:val="24"/>
          <w:lang w:val="ru-RU"/>
        </w:rPr>
        <w:t xml:space="preserve">  - устанавливается в зависимости от стажа государственной и муниципальной службы к должностному окладу в размерах: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стаже от 1 до 5 лет  -           10 процентов;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стаже от 5 до 10 лет –         15 процентов;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стаже от 10 до 15 лет –        20 процентов;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при стаже от 15 лет и выше –    30 процентов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3</w:t>
      </w:r>
      <w:r w:rsidRPr="009B3F9C">
        <w:rPr>
          <w:rFonts w:ascii="Times New Roman" w:hAnsi="Times New Roman"/>
          <w:b/>
          <w:szCs w:val="24"/>
          <w:lang w:val="ru-RU"/>
        </w:rPr>
        <w:t>) Ежемесячная надбавка за особые условия муниципальной службы</w:t>
      </w:r>
      <w:r w:rsidRPr="009B3F9C">
        <w:rPr>
          <w:rFonts w:ascii="Times New Roman" w:hAnsi="Times New Roman"/>
          <w:szCs w:val="24"/>
          <w:lang w:val="ru-RU"/>
        </w:rPr>
        <w:t xml:space="preserve"> – устанавливается с целью компенсации повышенной напряженности и интенсивности труда муниципального служащего от должностного оклада.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proofErr w:type="gramStart"/>
      <w:r w:rsidRPr="009B3F9C">
        <w:rPr>
          <w:rFonts w:ascii="Times New Roman" w:hAnsi="Times New Roman"/>
          <w:szCs w:val="24"/>
          <w:lang w:val="ru-RU"/>
        </w:rPr>
        <w:t>Порядок выплаты муниципальным служащим ежемесячной надбавки к должностному окладу за особые условия муниципальной службы устанавливается муниципальным правовым актом, издаваемом представительным органом МО «Город Удачный» РС (Якутия)</w:t>
      </w:r>
      <w:proofErr w:type="gramEnd"/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4</w:t>
      </w:r>
      <w:r w:rsidRPr="009B3F9C">
        <w:rPr>
          <w:rFonts w:ascii="Times New Roman" w:hAnsi="Times New Roman"/>
          <w:b/>
          <w:szCs w:val="24"/>
          <w:lang w:val="ru-RU"/>
        </w:rPr>
        <w:t>) Ежемесячное денежное поощрение</w:t>
      </w:r>
      <w:r w:rsidRPr="009B3F9C">
        <w:rPr>
          <w:rFonts w:ascii="Times New Roman" w:hAnsi="Times New Roman"/>
          <w:szCs w:val="24"/>
          <w:lang w:val="ru-RU"/>
        </w:rPr>
        <w:t xml:space="preserve"> – порядок и размер выплаты муниципальным служащим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5) </w:t>
      </w:r>
      <w:r w:rsidRPr="009B3F9C">
        <w:rPr>
          <w:rFonts w:ascii="Times New Roman" w:hAnsi="Times New Roman"/>
          <w:b/>
          <w:szCs w:val="24"/>
          <w:lang w:val="ru-RU"/>
        </w:rPr>
        <w:t>Премии (квартальные, разовые, к профессиональному празднику)</w:t>
      </w:r>
      <w:r w:rsidRPr="009B3F9C">
        <w:rPr>
          <w:rFonts w:ascii="Times New Roman" w:hAnsi="Times New Roman"/>
          <w:szCs w:val="24"/>
          <w:lang w:val="ru-RU"/>
        </w:rPr>
        <w:t xml:space="preserve"> – порядок выплаты муниципальным служащим премий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6) </w:t>
      </w:r>
      <w:r w:rsidRPr="009B3F9C">
        <w:rPr>
          <w:rFonts w:ascii="Times New Roman" w:hAnsi="Times New Roman"/>
          <w:b/>
          <w:szCs w:val="24"/>
          <w:lang w:val="ru-RU"/>
        </w:rPr>
        <w:t xml:space="preserve">Единовременная выплата при предоставлении </w:t>
      </w:r>
      <w:proofErr w:type="gramStart"/>
      <w:r w:rsidRPr="009B3F9C">
        <w:rPr>
          <w:rFonts w:ascii="Times New Roman" w:hAnsi="Times New Roman"/>
          <w:b/>
          <w:szCs w:val="24"/>
          <w:lang w:val="ru-RU"/>
        </w:rPr>
        <w:t>ежегодного</w:t>
      </w:r>
      <w:proofErr w:type="gramEnd"/>
      <w:r w:rsidRPr="009B3F9C">
        <w:rPr>
          <w:rFonts w:ascii="Times New Roman" w:hAnsi="Times New Roman"/>
          <w:b/>
          <w:szCs w:val="24"/>
          <w:lang w:val="ru-RU"/>
        </w:rPr>
        <w:t xml:space="preserve"> оплачиваемого    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   отпуска - </w:t>
      </w:r>
      <w:r w:rsidRPr="009B3F9C">
        <w:rPr>
          <w:rFonts w:ascii="Times New Roman" w:hAnsi="Times New Roman"/>
          <w:szCs w:val="24"/>
          <w:lang w:val="ru-RU"/>
        </w:rPr>
        <w:t>порядок выплаты муниципальным служащим единовременной выплаты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7) </w:t>
      </w:r>
      <w:r w:rsidRPr="009B3F9C">
        <w:rPr>
          <w:rFonts w:ascii="Times New Roman" w:hAnsi="Times New Roman"/>
          <w:b/>
          <w:szCs w:val="24"/>
          <w:lang w:val="ru-RU"/>
        </w:rPr>
        <w:t>Ежемесячная надбавка за работу со сведениями, составляющими государственную</w:t>
      </w:r>
      <w:r w:rsidRPr="009B3F9C">
        <w:rPr>
          <w:rFonts w:ascii="Times New Roman" w:hAnsi="Times New Roman"/>
          <w:szCs w:val="24"/>
          <w:lang w:val="ru-RU"/>
        </w:rPr>
        <w:t xml:space="preserve"> </w:t>
      </w:r>
      <w:r w:rsidRPr="009B3F9C">
        <w:rPr>
          <w:rFonts w:ascii="Times New Roman" w:hAnsi="Times New Roman"/>
          <w:b/>
          <w:szCs w:val="24"/>
          <w:lang w:val="ru-RU"/>
        </w:rPr>
        <w:t xml:space="preserve">тайну </w:t>
      </w:r>
      <w:r w:rsidRPr="009B3F9C">
        <w:rPr>
          <w:rFonts w:ascii="Times New Roman" w:hAnsi="Times New Roman"/>
          <w:szCs w:val="24"/>
          <w:lang w:val="ru-RU"/>
        </w:rPr>
        <w:t>– устанавливается  муниципальным служащим, имеющим оформленный в установленном порядке допуск, в соответствии с Постановлениями Правительства РФ и РС (Я).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Порядок выплаты муниципальным служащим ежемесячной надбавки за работу со сведениями, составляющими государственную тайну,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8) </w:t>
      </w:r>
      <w:r w:rsidRPr="009B3F9C">
        <w:rPr>
          <w:rFonts w:ascii="Times New Roman" w:hAnsi="Times New Roman"/>
          <w:b/>
          <w:szCs w:val="24"/>
          <w:lang w:val="ru-RU"/>
        </w:rPr>
        <w:t>Надбавка за классный чин</w:t>
      </w:r>
      <w:r w:rsidRPr="009B3F9C">
        <w:rPr>
          <w:rFonts w:ascii="Times New Roman" w:hAnsi="Times New Roman"/>
          <w:szCs w:val="24"/>
          <w:lang w:val="ru-RU"/>
        </w:rPr>
        <w:t xml:space="preserve"> – выплачивается муниципальному служащему со дня присвоения классного чина. Размеры окладов за классный чин устанавливаются в соответствии с </w:t>
      </w:r>
      <w:r w:rsidRPr="009B3F9C">
        <w:rPr>
          <w:rFonts w:ascii="Times New Roman" w:hAnsi="Times New Roman"/>
          <w:b/>
          <w:szCs w:val="24"/>
          <w:lang w:val="ru-RU"/>
        </w:rPr>
        <w:t>Приложением 3</w:t>
      </w:r>
      <w:r w:rsidRPr="009B3F9C">
        <w:rPr>
          <w:rFonts w:ascii="Times New Roman" w:hAnsi="Times New Roman"/>
          <w:szCs w:val="24"/>
          <w:lang w:val="ru-RU"/>
        </w:rPr>
        <w:t xml:space="preserve"> к настоящему Положению. Порядок определения размера и выплаты надбавки за классный чин муниципальным служащим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 xml:space="preserve">9) </w:t>
      </w:r>
      <w:r w:rsidRPr="009B3F9C">
        <w:rPr>
          <w:rFonts w:ascii="Times New Roman" w:hAnsi="Times New Roman"/>
          <w:b/>
          <w:szCs w:val="24"/>
          <w:lang w:val="ru-RU"/>
        </w:rPr>
        <w:t>Материальная помощь</w:t>
      </w:r>
      <w:r w:rsidRPr="009B3F9C">
        <w:rPr>
          <w:rFonts w:ascii="Times New Roman" w:hAnsi="Times New Roman"/>
          <w:szCs w:val="24"/>
          <w:lang w:val="ru-RU"/>
        </w:rPr>
        <w:t xml:space="preserve">  -  выплачивается ежемесячно в размере 20 % от должностного оклада.  Выплата материальной помощи производится с начислением районного коэффициента и процентных надбавок за работу в районах Крайнего Севера и приравненных к ним местностях.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Муниципальным служащим, лицам, замещающим муниципальные должности, может быть также оказана единовременная материальная помощь в связи: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с юбилейными датами, включая юбилейные даты (50,55,60 и 65 лет) рождения;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с длительной и продолжительной болезнью муниципального служащего, лица замещающего муниципальные должности или члена его семьи;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- со смертью работника или членов его семьи (супруг, дети и родители);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lastRenderedPageBreak/>
        <w:t>- при возникновении непреодолимых обстоятельств, (несчастного случая, потеря имущества, тяжелого материального положения)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Порядок оказания единовременной материальной помощи устанавливается муниципальным правовым актом, издаваемым представительным органом МО «Город Удачный» РС (Якутия).</w:t>
      </w:r>
    </w:p>
    <w:p w:rsidR="009B3F9C" w:rsidRPr="009B3F9C" w:rsidRDefault="009B3F9C" w:rsidP="009B3F9C">
      <w:pPr>
        <w:pStyle w:val="af"/>
        <w:ind w:firstLine="708"/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Ежемесячные надбавки выплачиваются со дня, следующего за днем возникновения права на назначение или изменение размера соответствующей надбавки.</w:t>
      </w:r>
    </w:p>
    <w:p w:rsidR="009B3F9C" w:rsidRPr="009B3F9C" w:rsidRDefault="009B3F9C" w:rsidP="009B3F9C">
      <w:pPr>
        <w:pStyle w:val="af"/>
        <w:jc w:val="both"/>
        <w:rPr>
          <w:rFonts w:ascii="Times New Roman" w:hAnsi="Times New Roman"/>
          <w:szCs w:val="24"/>
          <w:lang w:val="ru-RU"/>
        </w:rPr>
      </w:pPr>
    </w:p>
    <w:p w:rsidR="009B3F9C" w:rsidRPr="00643336" w:rsidRDefault="009B3F9C" w:rsidP="009B3F9C">
      <w:pPr>
        <w:pStyle w:val="af"/>
        <w:jc w:val="center"/>
        <w:rPr>
          <w:rFonts w:ascii="Times New Roman" w:hAnsi="Times New Roman"/>
          <w:b/>
          <w:szCs w:val="24"/>
        </w:rPr>
      </w:pPr>
      <w:proofErr w:type="gramStart"/>
      <w:r w:rsidRPr="00643336">
        <w:rPr>
          <w:rFonts w:ascii="Times New Roman" w:hAnsi="Times New Roman"/>
          <w:b/>
          <w:szCs w:val="24"/>
        </w:rPr>
        <w:t>Глава V.</w:t>
      </w:r>
      <w:proofErr w:type="gramEnd"/>
      <w:r w:rsidRPr="00643336">
        <w:rPr>
          <w:rFonts w:ascii="Times New Roman" w:hAnsi="Times New Roman"/>
          <w:b/>
          <w:szCs w:val="24"/>
        </w:rPr>
        <w:t xml:space="preserve">  ЗАКЛЮЧИТЕЛЬНЫЕ ПОЛОЖЕНИЯ</w:t>
      </w:r>
    </w:p>
    <w:p w:rsidR="009B3F9C" w:rsidRPr="009B3F9C" w:rsidRDefault="009B3F9C" w:rsidP="009B3F9C">
      <w:pPr>
        <w:pStyle w:val="af"/>
        <w:numPr>
          <w:ilvl w:val="0"/>
          <w:numId w:val="18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Настоящее Положение вступает в силу со дня его официального опубликования.</w:t>
      </w:r>
    </w:p>
    <w:p w:rsidR="009B3F9C" w:rsidRPr="009B3F9C" w:rsidRDefault="009B3F9C" w:rsidP="009B3F9C">
      <w:pPr>
        <w:pStyle w:val="af"/>
        <w:numPr>
          <w:ilvl w:val="0"/>
          <w:numId w:val="18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Положения данного документа, которые должны быть урегулированы специально принимаемыми муниципальными правовыми актами, издаваемыми  представительным органом МО «Город Удачный» РС (Якутия), вступают в силу со дня их официального опубликования.</w:t>
      </w:r>
    </w:p>
    <w:p w:rsidR="009B3F9C" w:rsidRPr="009B3F9C" w:rsidRDefault="009B3F9C" w:rsidP="009B3F9C">
      <w:pPr>
        <w:pStyle w:val="af"/>
        <w:numPr>
          <w:ilvl w:val="0"/>
          <w:numId w:val="18"/>
        </w:numPr>
        <w:jc w:val="both"/>
        <w:rPr>
          <w:rFonts w:ascii="Times New Roman" w:hAnsi="Times New Roman"/>
          <w:szCs w:val="24"/>
          <w:lang w:val="ru-RU"/>
        </w:rPr>
      </w:pPr>
      <w:r w:rsidRPr="009B3F9C">
        <w:rPr>
          <w:rFonts w:ascii="Times New Roman" w:hAnsi="Times New Roman"/>
          <w:szCs w:val="24"/>
          <w:lang w:val="ru-RU"/>
        </w:rPr>
        <w:t>Изменения и дополнения к настоящему Положению вносятся в соответствии с Уставом муниципального образования «Город Удачный» Мирнинского района РС (Я), а также в соответствии с регламентом работы Удачнинского городского Совета депутатов.</w:t>
      </w:r>
    </w:p>
    <w:p w:rsidR="009B3F9C" w:rsidRPr="009B3F9C" w:rsidRDefault="009B3F9C" w:rsidP="009B3F9C">
      <w:pPr>
        <w:pStyle w:val="af"/>
        <w:rPr>
          <w:rFonts w:ascii="Times New Roman" w:hAnsi="Times New Roman"/>
          <w:lang w:val="ru-RU"/>
        </w:rPr>
      </w:pPr>
    </w:p>
    <w:p w:rsidR="00FD516E" w:rsidRDefault="009B3F9C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</w:t>
      </w:r>
    </w:p>
    <w:p w:rsidR="00FD516E" w:rsidRDefault="00FD516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D516E" w:rsidRDefault="00FD516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D516E" w:rsidRDefault="00FD516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D516E" w:rsidRDefault="00FD516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A70C4" w:rsidRDefault="00FA70C4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8D30DE" w:rsidRDefault="008D30D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FD516E" w:rsidRDefault="00FD516E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p w:rsidR="009B3F9C" w:rsidRPr="009B3F9C" w:rsidRDefault="00FD516E" w:rsidP="00FA70C4">
      <w:pPr>
        <w:tabs>
          <w:tab w:val="left" w:pos="0"/>
          <w:tab w:val="left" w:pos="180"/>
        </w:tabs>
        <w:ind w:left="450" w:firstLine="9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                                                                         </w:t>
      </w:r>
      <w:r w:rsidR="009B3F9C" w:rsidRPr="009B3F9C">
        <w:rPr>
          <w:rFonts w:ascii="Times New Roman" w:hAnsi="Times New Roman"/>
          <w:lang w:val="ru-RU"/>
        </w:rPr>
        <w:t xml:space="preserve"> Приложение № 1</w:t>
      </w:r>
      <w:r w:rsidR="009B3F9C" w:rsidRPr="009B3F9C">
        <w:rPr>
          <w:rFonts w:ascii="Times New Roman" w:hAnsi="Times New Roman"/>
          <w:lang w:val="ru-RU"/>
        </w:rPr>
        <w:tab/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к Положению «Об оплате труда лиц, 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</w:t>
      </w:r>
      <w:proofErr w:type="gramStart"/>
      <w:r w:rsidRPr="009B3F9C">
        <w:rPr>
          <w:rFonts w:ascii="Times New Roman" w:hAnsi="Times New Roman"/>
          <w:lang w:val="ru-RU"/>
        </w:rPr>
        <w:t>замещающих</w:t>
      </w:r>
      <w:proofErr w:type="gramEnd"/>
      <w:r w:rsidRPr="009B3F9C">
        <w:rPr>
          <w:rFonts w:ascii="Times New Roman" w:hAnsi="Times New Roman"/>
          <w:lang w:val="ru-RU"/>
        </w:rPr>
        <w:t xml:space="preserve"> муниципальные должности,  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муниципальных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служащих  органов местного 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самоуправления в  МО «Город Удачный»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Мирнинского района РС (Якутия)»</w:t>
      </w:r>
    </w:p>
    <w:p w:rsidR="00FA70C4" w:rsidRDefault="00FA70C4" w:rsidP="00FA70C4">
      <w:pPr>
        <w:ind w:firstLine="708"/>
        <w:jc w:val="right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9B3F9C" w:rsidRPr="009B3F9C" w:rsidRDefault="009B3F9C" w:rsidP="009B3F9C">
      <w:pPr>
        <w:tabs>
          <w:tab w:val="left" w:pos="0"/>
          <w:tab w:val="left" w:pos="180"/>
        </w:tabs>
        <w:ind w:left="450" w:firstLine="90"/>
        <w:jc w:val="right"/>
        <w:rPr>
          <w:rFonts w:ascii="Times New Roman" w:hAnsi="Times New Roman"/>
          <w:i/>
          <w:lang w:val="ru-RU"/>
        </w:rPr>
      </w:pPr>
      <w:r w:rsidRPr="009B3F9C">
        <w:rPr>
          <w:lang w:val="ru-RU"/>
        </w:rPr>
        <w:t xml:space="preserve">                                                                                                         </w:t>
      </w:r>
    </w:p>
    <w:p w:rsidR="00FA70C4" w:rsidRDefault="00FA70C4" w:rsidP="009B3F9C">
      <w:pPr>
        <w:jc w:val="center"/>
        <w:rPr>
          <w:rFonts w:ascii="Times New Roman" w:hAnsi="Times New Roman"/>
          <w:b/>
          <w:lang w:val="ru-RU"/>
        </w:rPr>
      </w:pPr>
    </w:p>
    <w:p w:rsidR="00FA70C4" w:rsidRDefault="00FA70C4" w:rsidP="009B3F9C">
      <w:pPr>
        <w:jc w:val="center"/>
        <w:rPr>
          <w:rFonts w:ascii="Times New Roman" w:hAnsi="Times New Roman"/>
          <w:b/>
          <w:lang w:val="ru-RU"/>
        </w:rPr>
      </w:pPr>
    </w:p>
    <w:p w:rsidR="009B3F9C" w:rsidRPr="009B3F9C" w:rsidRDefault="009B3F9C" w:rsidP="009B3F9C">
      <w:pPr>
        <w:jc w:val="center"/>
        <w:rPr>
          <w:rFonts w:ascii="Times New Roman" w:hAnsi="Times New Roman"/>
          <w:b/>
          <w:lang w:val="ru-RU"/>
        </w:rPr>
      </w:pPr>
      <w:r w:rsidRPr="009B3F9C">
        <w:rPr>
          <w:rFonts w:ascii="Times New Roman" w:hAnsi="Times New Roman"/>
          <w:b/>
          <w:lang w:val="ru-RU"/>
        </w:rPr>
        <w:t xml:space="preserve">РАЗМЕР ДЕНЕЖНОГО ВОЗНАГРАЖДЕНИЯ ЛИЦ, ЗАМЕЩАЮЩИХ МУНИЦИПАЛЬНЫЕ ДОЛЖНОСТИ </w:t>
      </w:r>
    </w:p>
    <w:p w:rsidR="009B3F9C" w:rsidRPr="009B3F9C" w:rsidRDefault="009B3F9C" w:rsidP="009B3F9C">
      <w:pPr>
        <w:jc w:val="center"/>
        <w:rPr>
          <w:rFonts w:ascii="Times New Roman" w:hAnsi="Times New Roman"/>
          <w:b/>
          <w:lang w:val="ru-RU"/>
        </w:rPr>
      </w:pPr>
      <w:r w:rsidRPr="009B3F9C">
        <w:rPr>
          <w:rFonts w:ascii="Times New Roman" w:hAnsi="Times New Roman"/>
          <w:b/>
          <w:lang w:val="ru-RU"/>
        </w:rPr>
        <w:t>В МУНИЦИПАЛЬНОМ ОБРАЗОВАНИИ «ГОРОД УДАЧНЫЙ» МИРНИНСКОГО РАЙОНА РС (ЯКУТИЯ)</w:t>
      </w:r>
    </w:p>
    <w:p w:rsidR="009B3F9C" w:rsidRPr="009B3F9C" w:rsidRDefault="009B3F9C" w:rsidP="009B3F9C">
      <w:pPr>
        <w:jc w:val="center"/>
        <w:rPr>
          <w:rFonts w:ascii="Times New Roman" w:hAnsi="Times New Roman"/>
          <w:lang w:val="ru-RU"/>
        </w:rPr>
      </w:pPr>
    </w:p>
    <w:p w:rsidR="009B3F9C" w:rsidRPr="009B3F9C" w:rsidRDefault="009B3F9C" w:rsidP="009B3F9C">
      <w:pPr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4786"/>
      </w:tblGrid>
      <w:tr w:rsidR="009B3F9C" w:rsidRPr="009B3F9C" w:rsidTr="00AE4B31">
        <w:tc>
          <w:tcPr>
            <w:tcW w:w="3888" w:type="dxa"/>
          </w:tcPr>
          <w:p w:rsidR="009B3F9C" w:rsidRPr="00343AFD" w:rsidRDefault="009B3F9C" w:rsidP="00AE4B3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43AFD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43AF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3AFD">
              <w:rPr>
                <w:rFonts w:ascii="Times New Roman" w:hAnsi="Times New Roman"/>
                <w:b/>
              </w:rPr>
              <w:t>должностей</w:t>
            </w:r>
            <w:proofErr w:type="spellEnd"/>
          </w:p>
        </w:tc>
        <w:tc>
          <w:tcPr>
            <w:tcW w:w="4786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3F9C">
              <w:rPr>
                <w:rFonts w:ascii="Times New Roman" w:hAnsi="Times New Roman"/>
                <w:b/>
                <w:lang w:val="ru-RU"/>
              </w:rPr>
              <w:t>Должностной оклад в месяц, (руб.)</w:t>
            </w:r>
          </w:p>
        </w:tc>
      </w:tr>
      <w:tr w:rsidR="009B3F9C" w:rsidRPr="00343AFD" w:rsidTr="00AE4B31">
        <w:tc>
          <w:tcPr>
            <w:tcW w:w="3888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Глава муниципального образования «Город Удачный» Мирнинского района РС (Якутия)</w:t>
            </w:r>
          </w:p>
        </w:tc>
        <w:tc>
          <w:tcPr>
            <w:tcW w:w="4786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9B3F9C" w:rsidRPr="00FD516E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2</w:t>
            </w:r>
            <w:r w:rsidR="00FD516E">
              <w:rPr>
                <w:rFonts w:ascii="Times New Roman" w:hAnsi="Times New Roman"/>
                <w:lang w:val="ru-RU"/>
              </w:rPr>
              <w:t>7 605,0</w:t>
            </w:r>
          </w:p>
        </w:tc>
      </w:tr>
    </w:tbl>
    <w:p w:rsidR="009B3F9C" w:rsidRPr="00FA6D4C" w:rsidRDefault="009B3F9C" w:rsidP="009B3F9C">
      <w:pPr>
        <w:jc w:val="center"/>
      </w:pPr>
    </w:p>
    <w:p w:rsidR="009B3F9C" w:rsidRPr="00FA6D4C" w:rsidRDefault="009B3F9C" w:rsidP="009B3F9C">
      <w:pPr>
        <w:jc w:val="center"/>
      </w:pPr>
    </w:p>
    <w:p w:rsidR="009B3F9C" w:rsidRPr="00FA6D4C" w:rsidRDefault="009B3F9C" w:rsidP="009B3F9C">
      <w:pPr>
        <w:jc w:val="center"/>
      </w:pPr>
    </w:p>
    <w:p w:rsidR="009B3F9C" w:rsidRPr="00FA6D4C" w:rsidRDefault="009B3F9C" w:rsidP="009B3F9C">
      <w:pPr>
        <w:jc w:val="center"/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jc w:val="center"/>
        <w:rPr>
          <w:lang w:val="ru-RU"/>
        </w:rPr>
      </w:pPr>
    </w:p>
    <w:p w:rsidR="009B3F9C" w:rsidRDefault="009B3F9C" w:rsidP="009B3F9C">
      <w:pPr>
        <w:pStyle w:val="af"/>
        <w:rPr>
          <w:rFonts w:ascii="Times New Roman" w:hAnsi="Times New Roman"/>
          <w:szCs w:val="24"/>
          <w:lang w:val="ru-RU"/>
        </w:rPr>
      </w:pPr>
    </w:p>
    <w:p w:rsidR="008D30DE" w:rsidRDefault="008D30DE" w:rsidP="009B3F9C">
      <w:pPr>
        <w:pStyle w:val="af"/>
        <w:rPr>
          <w:rFonts w:ascii="Times New Roman" w:hAnsi="Times New Roman"/>
          <w:szCs w:val="24"/>
          <w:lang w:val="ru-RU"/>
        </w:rPr>
      </w:pPr>
    </w:p>
    <w:p w:rsidR="008D30DE" w:rsidRDefault="008D30DE" w:rsidP="009B3F9C">
      <w:pPr>
        <w:pStyle w:val="af"/>
        <w:rPr>
          <w:rFonts w:ascii="Times New Roman" w:hAnsi="Times New Roman"/>
          <w:szCs w:val="24"/>
          <w:lang w:val="ru-RU"/>
        </w:rPr>
      </w:pPr>
    </w:p>
    <w:p w:rsidR="008D30DE" w:rsidRPr="008D30DE" w:rsidRDefault="008D30DE" w:rsidP="009B3F9C">
      <w:pPr>
        <w:pStyle w:val="af"/>
        <w:rPr>
          <w:rFonts w:ascii="Times New Roman" w:hAnsi="Times New Roman"/>
          <w:szCs w:val="24"/>
          <w:lang w:val="ru-RU"/>
        </w:rPr>
      </w:pPr>
    </w:p>
    <w:p w:rsidR="009B3F9C" w:rsidRDefault="009B3F9C" w:rsidP="009B3F9C">
      <w:pPr>
        <w:pStyle w:val="af"/>
        <w:rPr>
          <w:rFonts w:ascii="Times New Roman" w:hAnsi="Times New Roman"/>
          <w:szCs w:val="24"/>
        </w:rPr>
      </w:pPr>
    </w:p>
    <w:p w:rsidR="00FD516E" w:rsidRDefault="009B3F9C" w:rsidP="009B3F9C">
      <w:pPr>
        <w:tabs>
          <w:tab w:val="left" w:pos="0"/>
          <w:tab w:val="left" w:pos="180"/>
        </w:tabs>
        <w:ind w:left="450" w:firstLine="90"/>
        <w:rPr>
          <w:rFonts w:ascii="Times New Roman" w:hAnsi="Times New Roman"/>
          <w:lang w:val="ru-RU"/>
        </w:rPr>
      </w:pPr>
      <w:r w:rsidRPr="00FA70C4">
        <w:rPr>
          <w:rFonts w:ascii="Times New Roman" w:hAnsi="Times New Roman"/>
          <w:lang w:val="ru-RU"/>
        </w:rPr>
        <w:t xml:space="preserve">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</w:t>
      </w:r>
    </w:p>
    <w:p w:rsidR="009B3F9C" w:rsidRPr="00FD516E" w:rsidRDefault="009B3F9C" w:rsidP="00FA70C4">
      <w:pPr>
        <w:tabs>
          <w:tab w:val="left" w:pos="0"/>
          <w:tab w:val="left" w:pos="180"/>
        </w:tabs>
        <w:ind w:left="450" w:firstLine="90"/>
        <w:jc w:val="right"/>
        <w:rPr>
          <w:rFonts w:ascii="Times New Roman" w:hAnsi="Times New Roman"/>
          <w:lang w:val="ru-RU"/>
        </w:rPr>
      </w:pPr>
      <w:r w:rsidRPr="00FD516E">
        <w:rPr>
          <w:rFonts w:ascii="Times New Roman" w:hAnsi="Times New Roman"/>
          <w:lang w:val="ru-RU"/>
        </w:rPr>
        <w:t>Приложение № 2</w:t>
      </w:r>
    </w:p>
    <w:p w:rsidR="009B3F9C" w:rsidRPr="00FD516E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FD516E">
        <w:rPr>
          <w:rFonts w:ascii="Times New Roman" w:hAnsi="Times New Roman"/>
          <w:lang w:val="ru-RU"/>
        </w:rPr>
        <w:t>к Положению «Об оплате труда</w:t>
      </w:r>
    </w:p>
    <w:p w:rsidR="009B3F9C" w:rsidRPr="00FD516E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FD516E">
        <w:rPr>
          <w:rFonts w:ascii="Times New Roman" w:hAnsi="Times New Roman"/>
          <w:lang w:val="ru-RU"/>
        </w:rPr>
        <w:t>лиц, замещающих муниципальные должности,</w:t>
      </w:r>
    </w:p>
    <w:p w:rsidR="009B3F9C" w:rsidRPr="00FD516E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FD516E">
        <w:rPr>
          <w:rFonts w:ascii="Times New Roman" w:hAnsi="Times New Roman"/>
          <w:lang w:val="ru-RU"/>
        </w:rPr>
        <w:t>муниципальных</w:t>
      </w:r>
    </w:p>
    <w:p w:rsidR="009B3F9C" w:rsidRPr="00FD516E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FD516E">
        <w:rPr>
          <w:rFonts w:ascii="Times New Roman" w:hAnsi="Times New Roman"/>
          <w:lang w:val="ru-RU"/>
        </w:rPr>
        <w:t>служащих   органов местного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>самоуправления в  МО «Город Удачный»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>Мирнинского района РС (Якутия)»</w:t>
      </w:r>
    </w:p>
    <w:p w:rsidR="00FA70C4" w:rsidRDefault="00FA70C4" w:rsidP="00FA70C4">
      <w:pPr>
        <w:ind w:firstLine="708"/>
        <w:jc w:val="right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9B3F9C" w:rsidRPr="009B3F9C" w:rsidRDefault="009B3F9C" w:rsidP="009B3F9C">
      <w:pPr>
        <w:jc w:val="center"/>
        <w:rPr>
          <w:rFonts w:ascii="Times New Roman" w:hAnsi="Times New Roman"/>
          <w:lang w:val="ru-RU"/>
        </w:rPr>
      </w:pPr>
    </w:p>
    <w:p w:rsidR="00FA70C4" w:rsidRDefault="00FA70C4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</w:p>
    <w:p w:rsidR="00FA70C4" w:rsidRDefault="00FA70C4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ДОЛЖНОСТНЫЕ ОКЛАДЫ МУНИЦИПАЛЬНЫХ СЛУЖАЩИХ</w:t>
      </w:r>
    </w:p>
    <w:p w:rsid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МУНИЦИПАЛЬНОГО ОБРАЗОВАНИЯ «ГОРОД УДАЧНЫЙ» МИРНИНСКОГО РАЙОНА РС (ЯКУТИЯ)</w:t>
      </w:r>
    </w:p>
    <w:p w:rsidR="00FA70C4" w:rsidRPr="009B3F9C" w:rsidRDefault="00FA70C4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</w:p>
    <w:p w:rsidR="009B3F9C" w:rsidRPr="009B3F9C" w:rsidRDefault="009B3F9C" w:rsidP="009B3F9C">
      <w:pPr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4786"/>
      </w:tblGrid>
      <w:tr w:rsidR="009B3F9C" w:rsidRPr="009B3F9C" w:rsidTr="00AE4B31">
        <w:tc>
          <w:tcPr>
            <w:tcW w:w="3888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B38D3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0B38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  <w:b/>
              </w:rPr>
              <w:t>должностей</w:t>
            </w:r>
            <w:proofErr w:type="spellEnd"/>
          </w:p>
        </w:tc>
        <w:tc>
          <w:tcPr>
            <w:tcW w:w="4786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9B3F9C">
              <w:rPr>
                <w:rFonts w:ascii="Times New Roman" w:hAnsi="Times New Roman"/>
                <w:b/>
                <w:lang w:val="ru-RU"/>
              </w:rPr>
              <w:t>Должностной оклад в месяц, (руб.)</w:t>
            </w: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B38D3">
              <w:rPr>
                <w:rFonts w:ascii="Times New Roman" w:hAnsi="Times New Roman"/>
                <w:b/>
              </w:rPr>
              <w:t>Ведущая</w:t>
            </w:r>
            <w:proofErr w:type="spellEnd"/>
            <w:r w:rsidRPr="000B38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  <w:b/>
              </w:rPr>
              <w:t>должность</w:t>
            </w:r>
            <w:proofErr w:type="spellEnd"/>
          </w:p>
        </w:tc>
        <w:tc>
          <w:tcPr>
            <w:tcW w:w="4786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</w:tc>
      </w:tr>
      <w:tr w:rsidR="009B3F9C" w:rsidRPr="000B38D3" w:rsidTr="00AE4B31">
        <w:tc>
          <w:tcPr>
            <w:tcW w:w="3888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Заместитель Главы МО «Город Удачный»</w:t>
            </w:r>
          </w:p>
        </w:tc>
        <w:tc>
          <w:tcPr>
            <w:tcW w:w="4786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9B3F9C" w:rsidRPr="0005430B" w:rsidRDefault="0005430B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8 587,0</w:t>
            </w: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rPr>
                <w:rFonts w:ascii="Times New Roman" w:hAnsi="Times New Roman"/>
              </w:rPr>
            </w:pPr>
          </w:p>
          <w:p w:rsidR="009B3F9C" w:rsidRPr="000B38D3" w:rsidRDefault="009B3F9C" w:rsidP="00AE4B3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B38D3">
              <w:rPr>
                <w:rFonts w:ascii="Times New Roman" w:hAnsi="Times New Roman"/>
                <w:b/>
              </w:rPr>
              <w:t>Старшая</w:t>
            </w:r>
            <w:proofErr w:type="spellEnd"/>
            <w:r w:rsidRPr="000B38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  <w:b/>
              </w:rPr>
              <w:t>должность</w:t>
            </w:r>
            <w:proofErr w:type="spellEnd"/>
          </w:p>
        </w:tc>
        <w:tc>
          <w:tcPr>
            <w:tcW w:w="4786" w:type="dxa"/>
          </w:tcPr>
          <w:p w:rsidR="009B3F9C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rPr>
                <w:rFonts w:ascii="Times New Roman" w:hAnsi="Times New Roman"/>
              </w:rPr>
            </w:pPr>
          </w:p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B38D3">
              <w:rPr>
                <w:rFonts w:ascii="Times New Roman" w:hAnsi="Times New Roman"/>
              </w:rPr>
              <w:t>Главный</w:t>
            </w:r>
            <w:proofErr w:type="spellEnd"/>
            <w:r w:rsidRPr="000B38D3">
              <w:rPr>
                <w:rFonts w:ascii="Times New Roman" w:hAnsi="Times New Roman"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786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B204D0" w:rsidRDefault="009B3F9C" w:rsidP="00AE4B3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                        </w:t>
            </w:r>
            <w:r w:rsidR="00B204D0">
              <w:rPr>
                <w:rFonts w:ascii="Times New Roman" w:hAnsi="Times New Roman"/>
              </w:rPr>
              <w:t>5 </w:t>
            </w:r>
            <w:r w:rsidR="00B204D0">
              <w:rPr>
                <w:rFonts w:ascii="Times New Roman" w:hAnsi="Times New Roman"/>
                <w:lang w:val="ru-RU"/>
              </w:rPr>
              <w:t xml:space="preserve">628,0 </w:t>
            </w:r>
            <w:r w:rsidRPr="000B38D3">
              <w:rPr>
                <w:rFonts w:ascii="Times New Roman" w:hAnsi="Times New Roman"/>
              </w:rPr>
              <w:t xml:space="preserve">– </w:t>
            </w:r>
            <w:r w:rsidR="00B204D0">
              <w:rPr>
                <w:rFonts w:ascii="Times New Roman" w:hAnsi="Times New Roman"/>
                <w:lang w:val="ru-RU"/>
              </w:rPr>
              <w:t>6 108,0</w:t>
            </w: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B38D3">
              <w:rPr>
                <w:rFonts w:ascii="Times New Roman" w:hAnsi="Times New Roman"/>
              </w:rPr>
              <w:t>Ведущий</w:t>
            </w:r>
            <w:proofErr w:type="spellEnd"/>
            <w:r w:rsidRPr="000B38D3">
              <w:rPr>
                <w:rFonts w:ascii="Times New Roman" w:hAnsi="Times New Roman"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</w:rPr>
              <w:t>специалист</w:t>
            </w:r>
            <w:proofErr w:type="spellEnd"/>
          </w:p>
        </w:tc>
        <w:tc>
          <w:tcPr>
            <w:tcW w:w="4786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4 </w:t>
            </w:r>
            <w:r>
              <w:rPr>
                <w:rFonts w:ascii="Times New Roman" w:hAnsi="Times New Roman"/>
                <w:lang w:val="ru-RU"/>
              </w:rPr>
              <w:t>750,0</w:t>
            </w:r>
            <w:r w:rsidR="009B3F9C" w:rsidRPr="000B38D3">
              <w:rPr>
                <w:rFonts w:ascii="Times New Roman" w:hAnsi="Times New Roman"/>
              </w:rPr>
              <w:t xml:space="preserve"> – 5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lang w:val="ru-RU"/>
              </w:rPr>
              <w:t>628,0</w:t>
            </w: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B38D3">
              <w:rPr>
                <w:rFonts w:ascii="Times New Roman" w:hAnsi="Times New Roman"/>
                <w:b/>
              </w:rPr>
              <w:t>Младшая</w:t>
            </w:r>
            <w:proofErr w:type="spellEnd"/>
            <w:r w:rsidRPr="000B38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B38D3">
              <w:rPr>
                <w:rFonts w:ascii="Times New Roman" w:hAnsi="Times New Roman"/>
                <w:b/>
              </w:rPr>
              <w:t>должность</w:t>
            </w:r>
            <w:proofErr w:type="spellEnd"/>
          </w:p>
        </w:tc>
        <w:tc>
          <w:tcPr>
            <w:tcW w:w="4786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</w:tc>
      </w:tr>
      <w:tr w:rsidR="009B3F9C" w:rsidRPr="000B38D3" w:rsidTr="00AE4B31">
        <w:tc>
          <w:tcPr>
            <w:tcW w:w="3888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B38D3">
              <w:rPr>
                <w:rFonts w:ascii="Times New Roman" w:hAnsi="Times New Roman"/>
              </w:rPr>
              <w:t>Специалист</w:t>
            </w:r>
            <w:proofErr w:type="spellEnd"/>
            <w:r w:rsidRPr="000B38D3">
              <w:rPr>
                <w:rFonts w:ascii="Times New Roman" w:hAnsi="Times New Roman"/>
              </w:rPr>
              <w:t xml:space="preserve"> 1 </w:t>
            </w:r>
            <w:proofErr w:type="spellStart"/>
            <w:r w:rsidRPr="000B38D3">
              <w:rPr>
                <w:rFonts w:ascii="Times New Roman" w:hAnsi="Times New Roman"/>
              </w:rPr>
              <w:t>разряда</w:t>
            </w:r>
            <w:proofErr w:type="spellEnd"/>
          </w:p>
        </w:tc>
        <w:tc>
          <w:tcPr>
            <w:tcW w:w="4786" w:type="dxa"/>
          </w:tcPr>
          <w:p w:rsidR="009B3F9C" w:rsidRPr="000B38D3" w:rsidRDefault="009B3F9C" w:rsidP="00AE4B31">
            <w:pPr>
              <w:jc w:val="center"/>
              <w:rPr>
                <w:rFonts w:ascii="Times New Roman" w:hAnsi="Times New Roman"/>
              </w:rPr>
            </w:pPr>
          </w:p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3 </w:t>
            </w:r>
            <w:r>
              <w:rPr>
                <w:rFonts w:ascii="Times New Roman" w:hAnsi="Times New Roman"/>
                <w:lang w:val="ru-RU"/>
              </w:rPr>
              <w:t>520,0</w:t>
            </w:r>
            <w:r w:rsidR="009B3F9C" w:rsidRPr="000B38D3">
              <w:rPr>
                <w:rFonts w:ascii="Times New Roman" w:hAnsi="Times New Roman"/>
              </w:rPr>
              <w:t xml:space="preserve"> - 4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lang w:val="ru-RU"/>
              </w:rPr>
              <w:t>574,0</w:t>
            </w:r>
          </w:p>
        </w:tc>
      </w:tr>
    </w:tbl>
    <w:p w:rsidR="009B3F9C" w:rsidRPr="000B38D3" w:rsidRDefault="009B3F9C" w:rsidP="009B3F9C">
      <w:pPr>
        <w:jc w:val="center"/>
        <w:rPr>
          <w:rFonts w:ascii="Times New Roman" w:hAnsi="Times New Roman"/>
        </w:rPr>
      </w:pPr>
    </w:p>
    <w:p w:rsidR="009B3F9C" w:rsidRPr="000B38D3" w:rsidRDefault="009B3F9C" w:rsidP="009B3F9C">
      <w:pPr>
        <w:ind w:left="360"/>
        <w:jc w:val="both"/>
        <w:rPr>
          <w:rFonts w:ascii="Times New Roman" w:hAnsi="Times New Roman"/>
          <w:bCs/>
        </w:rPr>
      </w:pPr>
    </w:p>
    <w:p w:rsidR="009B3F9C" w:rsidRPr="000B38D3" w:rsidRDefault="009B3F9C" w:rsidP="009B3F9C">
      <w:pPr>
        <w:ind w:left="360"/>
        <w:jc w:val="both"/>
        <w:rPr>
          <w:rFonts w:ascii="Times New Roman" w:hAnsi="Times New Roman"/>
          <w:bCs/>
        </w:rPr>
      </w:pPr>
    </w:p>
    <w:p w:rsidR="009B3F9C" w:rsidRPr="000B38D3" w:rsidRDefault="009B3F9C" w:rsidP="009B3F9C">
      <w:pPr>
        <w:ind w:left="360"/>
        <w:jc w:val="both"/>
        <w:rPr>
          <w:rFonts w:ascii="Times New Roman" w:hAnsi="Times New Roman"/>
          <w:bCs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P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Default="009B3F9C" w:rsidP="009B3F9C">
      <w:pPr>
        <w:jc w:val="both"/>
        <w:rPr>
          <w:rFonts w:ascii="Times New Roman" w:hAnsi="Times New Roman"/>
          <w:bCs/>
          <w:lang w:val="ru-RU"/>
        </w:rPr>
      </w:pPr>
    </w:p>
    <w:p w:rsidR="009B3F9C" w:rsidRPr="009B3F9C" w:rsidRDefault="009B3F9C" w:rsidP="00FA70C4">
      <w:pPr>
        <w:tabs>
          <w:tab w:val="left" w:pos="0"/>
          <w:tab w:val="left" w:pos="180"/>
        </w:tabs>
        <w:ind w:left="450" w:firstLine="90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lastRenderedPageBreak/>
        <w:t xml:space="preserve">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</w:t>
      </w:r>
      <w:r w:rsidRPr="009B3F9C">
        <w:rPr>
          <w:rFonts w:ascii="Times New Roman" w:hAnsi="Times New Roman"/>
          <w:lang w:val="ru-RU"/>
        </w:rPr>
        <w:t>Приложение № 3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к Положению «Об оплате труда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лиц, замещающих муниципальные должности,  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 муниципальных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служащих  органов местного 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самоуправления в  МО «Город Удачный» </w:t>
      </w:r>
    </w:p>
    <w:p w:rsidR="009B3F9C" w:rsidRPr="009B3F9C" w:rsidRDefault="009B3F9C" w:rsidP="00FA70C4">
      <w:pPr>
        <w:pStyle w:val="af"/>
        <w:jc w:val="right"/>
        <w:rPr>
          <w:rFonts w:ascii="Times New Roman" w:hAnsi="Times New Roman"/>
          <w:lang w:val="ru-RU"/>
        </w:rPr>
      </w:pPr>
      <w:r w:rsidRPr="009B3F9C">
        <w:rPr>
          <w:rFonts w:ascii="Times New Roman" w:hAnsi="Times New Roman"/>
          <w:lang w:val="ru-RU"/>
        </w:rPr>
        <w:t xml:space="preserve">                                                                                      Мирнинского района РС (Якутия)»</w:t>
      </w:r>
    </w:p>
    <w:p w:rsidR="00FA70C4" w:rsidRDefault="00FA70C4" w:rsidP="00FA70C4">
      <w:pPr>
        <w:ind w:firstLine="708"/>
        <w:jc w:val="right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9B3F9C" w:rsidRPr="009B3F9C" w:rsidRDefault="009B3F9C" w:rsidP="009B3F9C">
      <w:pPr>
        <w:ind w:left="450" w:firstLine="90"/>
        <w:jc w:val="both"/>
        <w:rPr>
          <w:rFonts w:ascii="Times New Roman" w:hAnsi="Times New Roman"/>
          <w:b/>
          <w:bCs/>
          <w:lang w:val="ru-RU"/>
        </w:rPr>
      </w:pP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РАЗМЕРЫ ОКЛАДОВ ЗА КЛАССНЫЙ ЧИН МУНИЦИПАЛЬНЫХ СЛУЖАЩИХ</w:t>
      </w:r>
    </w:p>
    <w:p w:rsidR="00FA70C4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 xml:space="preserve">МУНИЦИПАЛЬНОГО ОБРАЗОВАНИЯ «ГОРОД УДАЧНЫЙ» </w:t>
      </w:r>
    </w:p>
    <w:p w:rsidR="009B3F9C" w:rsidRPr="009B3F9C" w:rsidRDefault="009B3F9C" w:rsidP="009B3F9C">
      <w:pPr>
        <w:pStyle w:val="af"/>
        <w:jc w:val="center"/>
        <w:rPr>
          <w:rFonts w:ascii="Times New Roman" w:hAnsi="Times New Roman"/>
          <w:b/>
          <w:szCs w:val="24"/>
          <w:lang w:val="ru-RU"/>
        </w:rPr>
      </w:pPr>
      <w:r w:rsidRPr="009B3F9C">
        <w:rPr>
          <w:rFonts w:ascii="Times New Roman" w:hAnsi="Times New Roman"/>
          <w:b/>
          <w:szCs w:val="24"/>
          <w:lang w:val="ru-RU"/>
        </w:rPr>
        <w:t>МИРНИНСКОГО РАЙОНА РС (ЯКУТИЯ)</w:t>
      </w:r>
    </w:p>
    <w:p w:rsidR="009B3F9C" w:rsidRPr="009B3F9C" w:rsidRDefault="009B3F9C" w:rsidP="009B3F9C">
      <w:pPr>
        <w:tabs>
          <w:tab w:val="left" w:pos="0"/>
          <w:tab w:val="left" w:pos="180"/>
        </w:tabs>
        <w:ind w:left="450" w:firstLine="90"/>
        <w:jc w:val="both"/>
        <w:rPr>
          <w:rFonts w:ascii="Times New Roman" w:hAnsi="Times New Roman"/>
          <w:lang w:val="ru-RU"/>
        </w:rPr>
      </w:pPr>
    </w:p>
    <w:tbl>
      <w:tblPr>
        <w:tblW w:w="105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50"/>
        <w:gridCol w:w="3828"/>
        <w:gridCol w:w="1984"/>
      </w:tblGrid>
      <w:tr w:rsidR="009B3F9C" w:rsidRPr="009B3F9C" w:rsidTr="008D30DE">
        <w:tc>
          <w:tcPr>
            <w:tcW w:w="4750" w:type="dxa"/>
          </w:tcPr>
          <w:p w:rsidR="009B3F9C" w:rsidRPr="00CA14BC" w:rsidRDefault="009B3F9C" w:rsidP="00AE4B31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Квалификационный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разряд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муниципального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служащего</w:t>
            </w:r>
            <w:proofErr w:type="spellEnd"/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Классный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чин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муниципального</w:t>
            </w:r>
            <w:proofErr w:type="spellEnd"/>
            <w:r w:rsidRPr="00CA14B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  <w:b/>
                <w:bCs/>
              </w:rPr>
              <w:t>служащего</w:t>
            </w:r>
            <w:proofErr w:type="spellEnd"/>
          </w:p>
        </w:tc>
        <w:tc>
          <w:tcPr>
            <w:tcW w:w="1984" w:type="dxa"/>
          </w:tcPr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B3F9C">
              <w:rPr>
                <w:rFonts w:ascii="Times New Roman" w:hAnsi="Times New Roman"/>
                <w:b/>
                <w:bCs/>
                <w:lang w:val="ru-RU"/>
              </w:rPr>
              <w:t>Оклад  за классный чин</w:t>
            </w:r>
          </w:p>
          <w:p w:rsidR="009B3F9C" w:rsidRPr="009B3F9C" w:rsidRDefault="009B3F9C" w:rsidP="00AE4B3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B3F9C">
              <w:rPr>
                <w:rFonts w:ascii="Times New Roman" w:hAnsi="Times New Roman"/>
                <w:bCs/>
                <w:lang w:val="ru-RU"/>
              </w:rPr>
              <w:t>(рублей)</w:t>
            </w:r>
          </w:p>
        </w:tc>
      </w:tr>
      <w:tr w:rsidR="009B3F9C" w:rsidRPr="00CA14BC" w:rsidTr="008D30DE">
        <w:trPr>
          <w:trHeight w:val="803"/>
        </w:trPr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Действительный муниципальный советник Республики Саха (Якутия) 1-го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Действительный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1-го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725,0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Действительный муниципальный советник Республики Саха (Якутия) 2-го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Действительный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2-го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631,0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Действительный муниципальный советник Республики Саха (Якутия) 3-го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Действительный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3-го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538,0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Муниципальный советник Республики Саха (Якутия) 1-го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1-го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398,0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Муниципальный советник Республики Саха (Якутия) 2-го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2-го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305,0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Муниципальный советник Республики Саха (Якутия) 3-го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Муниципальный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3-го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1</w:t>
            </w:r>
            <w:r w:rsidR="00B204D0">
              <w:rPr>
                <w:rFonts w:ascii="Times New Roman" w:hAnsi="Times New Roman"/>
              </w:rPr>
              <w:t> </w:t>
            </w:r>
            <w:r w:rsidR="00B204D0">
              <w:rPr>
                <w:rFonts w:ascii="Times New Roman" w:hAnsi="Times New Roman"/>
                <w:lang w:val="ru-RU"/>
              </w:rPr>
              <w:t>210,0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Ведущий советник муниципальной службы Республики Саха (Якутия) 1-го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муниципальной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службы</w:t>
            </w:r>
            <w:proofErr w:type="spellEnd"/>
            <w:r w:rsidRPr="00CA14BC">
              <w:rPr>
                <w:rFonts w:ascii="Times New Roman" w:hAnsi="Times New Roman"/>
              </w:rPr>
              <w:t xml:space="preserve"> 1-го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1 073,0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Ведущий советник муниципальной службы Республики Саха (Якутия) 2-го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муниципальной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службы</w:t>
            </w:r>
            <w:proofErr w:type="spellEnd"/>
            <w:r w:rsidRPr="00CA14BC">
              <w:rPr>
                <w:rFonts w:ascii="Times New Roman" w:hAnsi="Times New Roman"/>
              </w:rPr>
              <w:t xml:space="preserve"> 2-го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979,0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Ведущий советник муниципальной службы Республики Саха (Якутия) 3-го класса</w:t>
            </w:r>
          </w:p>
        </w:tc>
        <w:tc>
          <w:tcPr>
            <w:tcW w:w="3828" w:type="dxa"/>
          </w:tcPr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CA14BC">
              <w:rPr>
                <w:rFonts w:ascii="Times New Roman" w:hAnsi="Times New Roman"/>
              </w:rPr>
              <w:t>Советник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муниципальной</w:t>
            </w:r>
            <w:proofErr w:type="spellEnd"/>
            <w:r w:rsidRPr="00CA14BC">
              <w:rPr>
                <w:rFonts w:ascii="Times New Roman" w:hAnsi="Times New Roman"/>
              </w:rPr>
              <w:t xml:space="preserve"> </w:t>
            </w:r>
            <w:proofErr w:type="spellStart"/>
            <w:r w:rsidRPr="00CA14BC">
              <w:rPr>
                <w:rFonts w:ascii="Times New Roman" w:hAnsi="Times New Roman"/>
              </w:rPr>
              <w:t>службы</w:t>
            </w:r>
            <w:proofErr w:type="spellEnd"/>
            <w:r w:rsidRPr="00CA14BC">
              <w:rPr>
                <w:rFonts w:ascii="Times New Roman" w:hAnsi="Times New Roman"/>
              </w:rPr>
              <w:t xml:space="preserve"> 3-го </w:t>
            </w:r>
            <w:proofErr w:type="spellStart"/>
            <w:r w:rsidRPr="00CA14BC">
              <w:rPr>
                <w:rFonts w:ascii="Times New Roman" w:hAnsi="Times New Roman"/>
              </w:rPr>
              <w:t>класса</w:t>
            </w:r>
            <w:proofErr w:type="spellEnd"/>
          </w:p>
          <w:p w:rsidR="009B3F9C" w:rsidRPr="00CA14BC" w:rsidRDefault="009B3F9C" w:rsidP="00AE4B3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886,0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Старший советник муниципальной службы Республики Саха (Якутия) 1-го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1-го класса</w:t>
            </w: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838,0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Старший советник муниципальной службы Республики Саха (Якутия) 2-го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2-го класса</w:t>
            </w: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700,0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Старший советник муниципальной службы Республики Саха (Якутия) 3-го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3-го класса</w:t>
            </w:r>
          </w:p>
        </w:tc>
        <w:tc>
          <w:tcPr>
            <w:tcW w:w="1984" w:type="dxa"/>
            <w:vAlign w:val="center"/>
          </w:tcPr>
          <w:p w:rsidR="009B3F9C" w:rsidRPr="00B204D0" w:rsidRDefault="00B204D0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653,0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Республики Саха (Якутия) 1-го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Секретарь муниципальной службы 1-го класса</w:t>
            </w:r>
          </w:p>
        </w:tc>
        <w:tc>
          <w:tcPr>
            <w:tcW w:w="1984" w:type="dxa"/>
            <w:vAlign w:val="center"/>
          </w:tcPr>
          <w:p w:rsidR="009B3F9C" w:rsidRPr="00B204D0" w:rsidRDefault="009B3F9C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 w:rsidRPr="00CA14BC">
              <w:rPr>
                <w:rFonts w:ascii="Times New Roman" w:hAnsi="Times New Roman"/>
              </w:rPr>
              <w:t>5</w:t>
            </w:r>
            <w:r w:rsidR="00B204D0">
              <w:rPr>
                <w:rFonts w:ascii="Times New Roman" w:hAnsi="Times New Roman"/>
                <w:lang w:val="ru-RU"/>
              </w:rPr>
              <w:t>59,0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Республики Саха (Якутия) 2-го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Секретарь муниципальной службы 2-го класса</w:t>
            </w:r>
          </w:p>
        </w:tc>
        <w:tc>
          <w:tcPr>
            <w:tcW w:w="1984" w:type="dxa"/>
            <w:vAlign w:val="center"/>
          </w:tcPr>
          <w:p w:rsidR="009B3F9C" w:rsidRPr="00161112" w:rsidRDefault="00161112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513,0</w:t>
            </w:r>
          </w:p>
        </w:tc>
      </w:tr>
      <w:tr w:rsidR="009B3F9C" w:rsidRPr="00CA14BC" w:rsidTr="008D30DE">
        <w:tc>
          <w:tcPr>
            <w:tcW w:w="4750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Референт муниципальной службы Республики Саха (Якутия) 3-го класса</w:t>
            </w:r>
          </w:p>
        </w:tc>
        <w:tc>
          <w:tcPr>
            <w:tcW w:w="3828" w:type="dxa"/>
          </w:tcPr>
          <w:p w:rsidR="009B3F9C" w:rsidRPr="009B3F9C" w:rsidRDefault="009B3F9C" w:rsidP="00AE4B31">
            <w:pPr>
              <w:jc w:val="both"/>
              <w:rPr>
                <w:rFonts w:ascii="Times New Roman" w:hAnsi="Times New Roman"/>
                <w:lang w:val="ru-RU"/>
              </w:rPr>
            </w:pPr>
            <w:r w:rsidRPr="009B3F9C">
              <w:rPr>
                <w:rFonts w:ascii="Times New Roman" w:hAnsi="Times New Roman"/>
                <w:lang w:val="ru-RU"/>
              </w:rPr>
              <w:t>Секретарь муниципальной службы 3-го класса</w:t>
            </w:r>
          </w:p>
        </w:tc>
        <w:tc>
          <w:tcPr>
            <w:tcW w:w="1984" w:type="dxa"/>
            <w:vAlign w:val="center"/>
          </w:tcPr>
          <w:p w:rsidR="009B3F9C" w:rsidRPr="00161112" w:rsidRDefault="00161112" w:rsidP="00AE4B3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420,0</w:t>
            </w:r>
          </w:p>
        </w:tc>
      </w:tr>
    </w:tbl>
    <w:p w:rsidR="00FA70C4" w:rsidRPr="00FA70C4" w:rsidRDefault="00FA70C4" w:rsidP="00FA70C4">
      <w:pPr>
        <w:pStyle w:val="4"/>
        <w:jc w:val="right"/>
        <w:rPr>
          <w:sz w:val="24"/>
          <w:szCs w:val="24"/>
          <w:lang w:val="ru-RU"/>
        </w:rPr>
      </w:pPr>
      <w:r w:rsidRPr="00FA70C4">
        <w:rPr>
          <w:sz w:val="24"/>
          <w:szCs w:val="24"/>
          <w:lang w:val="ru-RU"/>
        </w:rPr>
        <w:lastRenderedPageBreak/>
        <w:t>УТВЕРЖДЕНО</w:t>
      </w:r>
    </w:p>
    <w:p w:rsidR="00FA70C4" w:rsidRPr="00FA70C4" w:rsidRDefault="00FA70C4" w:rsidP="00FA70C4">
      <w:pPr>
        <w:pStyle w:val="af"/>
        <w:jc w:val="right"/>
        <w:rPr>
          <w:rFonts w:ascii="Times New Roman" w:hAnsi="Times New Roman"/>
          <w:szCs w:val="24"/>
          <w:lang w:val="ru-RU"/>
        </w:rPr>
      </w:pPr>
      <w:r w:rsidRPr="00FA70C4">
        <w:rPr>
          <w:rFonts w:ascii="Times New Roman" w:hAnsi="Times New Roman"/>
          <w:lang w:val="ru-RU"/>
        </w:rPr>
        <w:t xml:space="preserve"> Решением сес</w:t>
      </w:r>
      <w:r w:rsidRPr="00FA70C4">
        <w:rPr>
          <w:rFonts w:ascii="Times New Roman" w:hAnsi="Times New Roman"/>
          <w:szCs w:val="24"/>
          <w:lang w:val="ru-RU"/>
        </w:rPr>
        <w:t xml:space="preserve">сии   городского Совета </w:t>
      </w:r>
    </w:p>
    <w:p w:rsidR="00FA70C4" w:rsidRPr="00FA70C4" w:rsidRDefault="00FA70C4" w:rsidP="00FA70C4">
      <w:pPr>
        <w:pStyle w:val="af"/>
        <w:jc w:val="right"/>
        <w:rPr>
          <w:rFonts w:ascii="Times New Roman" w:hAnsi="Times New Roman"/>
          <w:szCs w:val="24"/>
          <w:lang w:val="ru-RU"/>
        </w:rPr>
      </w:pPr>
      <w:r w:rsidRPr="00FA70C4">
        <w:rPr>
          <w:rFonts w:ascii="Times New Roman" w:hAnsi="Times New Roman"/>
          <w:szCs w:val="24"/>
          <w:lang w:val="ru-RU"/>
        </w:rPr>
        <w:t xml:space="preserve">МО «Город Удачный»   </w:t>
      </w:r>
    </w:p>
    <w:p w:rsidR="00FA70C4" w:rsidRPr="00FA70C4" w:rsidRDefault="00FA70C4" w:rsidP="00FA70C4">
      <w:pPr>
        <w:pStyle w:val="4"/>
        <w:spacing w:before="0"/>
        <w:jc w:val="right"/>
        <w:rPr>
          <w:rFonts w:ascii="Times New Roman" w:hAnsi="Times New Roman"/>
          <w:b w:val="0"/>
          <w:sz w:val="24"/>
          <w:szCs w:val="24"/>
        </w:rPr>
      </w:pPr>
      <w:r w:rsidRPr="00FA70C4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</w:t>
      </w:r>
      <w:proofErr w:type="spellStart"/>
      <w:proofErr w:type="gramStart"/>
      <w:r w:rsidRPr="00FA70C4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FA70C4">
        <w:rPr>
          <w:rFonts w:ascii="Times New Roman" w:hAnsi="Times New Roman"/>
          <w:sz w:val="24"/>
          <w:szCs w:val="24"/>
        </w:rPr>
        <w:t xml:space="preserve"> 21 </w:t>
      </w:r>
      <w:proofErr w:type="spellStart"/>
      <w:r w:rsidRPr="00FA70C4">
        <w:rPr>
          <w:rFonts w:ascii="Times New Roman" w:hAnsi="Times New Roman"/>
          <w:sz w:val="24"/>
          <w:szCs w:val="24"/>
        </w:rPr>
        <w:t>сентября</w:t>
      </w:r>
      <w:proofErr w:type="spellEnd"/>
      <w:r w:rsidRPr="00FA70C4">
        <w:rPr>
          <w:rFonts w:ascii="Times New Roman" w:hAnsi="Times New Roman"/>
          <w:sz w:val="24"/>
          <w:szCs w:val="24"/>
        </w:rPr>
        <w:t xml:space="preserve"> 2013 </w:t>
      </w:r>
      <w:proofErr w:type="spellStart"/>
      <w:r w:rsidRPr="00FA70C4">
        <w:rPr>
          <w:rFonts w:ascii="Times New Roman" w:hAnsi="Times New Roman"/>
          <w:sz w:val="24"/>
          <w:szCs w:val="24"/>
        </w:rPr>
        <w:t>года</w:t>
      </w:r>
      <w:proofErr w:type="spellEnd"/>
      <w:r w:rsidRPr="00FA70C4">
        <w:rPr>
          <w:rFonts w:ascii="Times New Roman" w:hAnsi="Times New Roman"/>
          <w:sz w:val="24"/>
          <w:szCs w:val="24"/>
        </w:rPr>
        <w:t xml:space="preserve"> № 11 - 5</w:t>
      </w:r>
    </w:p>
    <w:p w:rsidR="00E87620" w:rsidRPr="00E87620" w:rsidRDefault="00E87620" w:rsidP="00E87620">
      <w:pPr>
        <w:spacing w:line="360" w:lineRule="auto"/>
        <w:jc w:val="right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p w:rsidR="00FA70C4" w:rsidRDefault="00E87620" w:rsidP="00E87620">
      <w:pPr>
        <w:spacing w:line="360" w:lineRule="auto"/>
        <w:jc w:val="center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 xml:space="preserve">Положение о порядке оплаты  труда лиц, исполняющих обязанности по техническому обеспечению деятельности органов местного самоуправления </w:t>
      </w:r>
    </w:p>
    <w:p w:rsidR="00E87620" w:rsidRDefault="00E87620" w:rsidP="00E87620">
      <w:pPr>
        <w:spacing w:line="360" w:lineRule="auto"/>
        <w:jc w:val="center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>муниципального образования «Город Удачный» Мирнинского района РС (Я)</w:t>
      </w:r>
      <w:proofErr w:type="gramStart"/>
      <w:r w:rsidRPr="00E87620">
        <w:rPr>
          <w:rFonts w:ascii="Times New Roman" w:hAnsi="Times New Roman"/>
          <w:b/>
          <w:color w:val="202020"/>
          <w:lang w:val="ru-RU"/>
        </w:rPr>
        <w:t xml:space="preserve"> </w:t>
      </w:r>
      <w:r w:rsidR="00FA70C4">
        <w:rPr>
          <w:rFonts w:ascii="Times New Roman" w:hAnsi="Times New Roman"/>
          <w:b/>
          <w:color w:val="202020"/>
          <w:lang w:val="ru-RU"/>
        </w:rPr>
        <w:t>.</w:t>
      </w:r>
      <w:proofErr w:type="gramEnd"/>
    </w:p>
    <w:p w:rsidR="00FA70C4" w:rsidRPr="000931A0" w:rsidRDefault="00FA70C4" w:rsidP="00FA70C4">
      <w:pPr>
        <w:ind w:firstLine="708"/>
        <w:jc w:val="center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r>
        <w:rPr>
          <w:i/>
          <w:lang w:val="ru-RU"/>
        </w:rPr>
        <w:t xml:space="preserve"> </w:t>
      </w:r>
      <w:r w:rsidRPr="000931A0">
        <w:rPr>
          <w:i/>
          <w:lang w:val="ru-RU"/>
        </w:rPr>
        <w:t>МО «Город Удачный»</w:t>
      </w:r>
      <w:proofErr w:type="gramEnd"/>
    </w:p>
    <w:p w:rsidR="00FA70C4" w:rsidRPr="000931A0" w:rsidRDefault="00FA70C4" w:rsidP="00FA70C4">
      <w:pPr>
        <w:ind w:firstLine="708"/>
        <w:jc w:val="center"/>
        <w:rPr>
          <w:i/>
          <w:lang w:val="ru-RU"/>
        </w:rPr>
      </w:pPr>
      <w:r w:rsidRPr="000931A0">
        <w:rPr>
          <w:i/>
          <w:lang w:val="ru-RU"/>
        </w:rPr>
        <w:t xml:space="preserve">от </w:t>
      </w:r>
      <w:r>
        <w:rPr>
          <w:i/>
          <w:lang w:val="ru-RU"/>
        </w:rPr>
        <w:t>18 декабря 2013 года № 14-5)</w:t>
      </w:r>
    </w:p>
    <w:p w:rsidR="00FA70C4" w:rsidRPr="00E87620" w:rsidRDefault="00FA70C4" w:rsidP="00E87620">
      <w:pPr>
        <w:spacing w:line="360" w:lineRule="auto"/>
        <w:jc w:val="center"/>
        <w:rPr>
          <w:rFonts w:ascii="Times New Roman" w:hAnsi="Times New Roman"/>
          <w:color w:val="202020"/>
          <w:lang w:val="ru-RU"/>
        </w:rPr>
      </w:pPr>
    </w:p>
    <w:p w:rsidR="00E87620" w:rsidRPr="00E87620" w:rsidRDefault="00E87620" w:rsidP="008D30DE">
      <w:pPr>
        <w:spacing w:line="360" w:lineRule="auto"/>
        <w:jc w:val="center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b/>
          <w:color w:val="202020"/>
        </w:rPr>
        <w:t> </w:t>
      </w:r>
      <w:proofErr w:type="gramStart"/>
      <w:r w:rsidRPr="00E87620">
        <w:rPr>
          <w:rFonts w:ascii="Times New Roman" w:hAnsi="Times New Roman"/>
          <w:color w:val="202020"/>
          <w:lang w:val="ru-RU"/>
        </w:rPr>
        <w:t xml:space="preserve">Настоящее Положение разработано в соответствии с Трудовым Кодексом Российской Федерации, Федеральным Законом № 131-ФЗ «Об общих принципах организации местного самоуправления в Российской Федерации», Уставом муниципального образования «Город Удачный», Постановлением  Правительства Республики Саха (Якутия) от 17 июля </w:t>
      </w:r>
      <w:smartTag w:uri="urn:schemas-microsoft-com:office:smarttags" w:element="metricconverter">
        <w:smartTagPr>
          <w:attr w:name="ProductID" w:val="2008 г"/>
        </w:smartTagPr>
        <w:r w:rsidRPr="00E87620">
          <w:rPr>
            <w:rFonts w:ascii="Times New Roman" w:hAnsi="Times New Roman"/>
            <w:color w:val="202020"/>
            <w:lang w:val="ru-RU"/>
          </w:rPr>
          <w:t>2008 г</w:t>
        </w:r>
      </w:smartTag>
      <w:r w:rsidRPr="00E87620">
        <w:rPr>
          <w:rFonts w:ascii="Times New Roman" w:hAnsi="Times New Roman"/>
          <w:color w:val="202020"/>
          <w:lang w:val="ru-RU"/>
        </w:rPr>
        <w:t>. № 297 (в ред. Постановления Правительства РС (Якутия) № 567 от 14.12.2012г.) «О предельных нормативах оплаты труда лиц, исполняющих обязанности по техническому обеспечению деятельности</w:t>
      </w:r>
      <w:proofErr w:type="gramEnd"/>
      <w:r w:rsidRPr="00E87620">
        <w:rPr>
          <w:rFonts w:ascii="Times New Roman" w:hAnsi="Times New Roman"/>
          <w:color w:val="202020"/>
          <w:lang w:val="ru-RU"/>
        </w:rPr>
        <w:t xml:space="preserve"> органов местного самоуправления в Республики Саха (Якутия)»  и  определяет порядок и условия оплаты труда лиц исполняющих обязанности по техническому обеспечению деятельности администрации муниципального образования «Город Удачный», в том числе работников общеотраслевых профессий и водителей.</w:t>
      </w:r>
    </w:p>
    <w:p w:rsidR="00E87620" w:rsidRPr="00E87620" w:rsidRDefault="00E87620" w:rsidP="00E87620">
      <w:pPr>
        <w:tabs>
          <w:tab w:val="left" w:pos="3480"/>
        </w:tabs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ab/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>Статья 1. Оплата труда лиц исполняющих обязанности по техническому обеспечению деятельности  администрации муниципального образования «Город Удачный»</w:t>
      </w:r>
      <w:r w:rsidRPr="003F7C3F">
        <w:rPr>
          <w:rFonts w:ascii="Times New Roman" w:hAnsi="Times New Roman"/>
          <w:b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1. </w:t>
      </w:r>
      <w:proofErr w:type="gramStart"/>
      <w:r w:rsidRPr="00E87620">
        <w:rPr>
          <w:rFonts w:ascii="Times New Roman" w:hAnsi="Times New Roman"/>
          <w:color w:val="202020"/>
          <w:lang w:val="ru-RU"/>
        </w:rPr>
        <w:t>Оплата труда  лиц исполняющих обязанности по техническому обеспечению деятельности администрации  муниципального образования «Город Удачный» (далее работники Администрации муниципального образования «Город Удачный», водителей автомобилей, работников общеотраслевых профессий, работающих в Администрации муниципального образования «Город Удачный» (далее работники общеотраслевых профессий)  состоит из должностного оклада (тарифной ставки),  а также из ежемесячных и иных дополнительных выплат (далее - дополнительные выплаты).</w:t>
      </w:r>
      <w:proofErr w:type="gramEnd"/>
    </w:p>
    <w:p w:rsidR="00E87620" w:rsidRPr="00E87620" w:rsidRDefault="00E87620" w:rsidP="00E87620">
      <w:pPr>
        <w:spacing w:line="360" w:lineRule="auto"/>
        <w:ind w:left="840"/>
        <w:jc w:val="both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 xml:space="preserve">Статья 2. Порядок определения должностных окладов (тарифных ставок) </w:t>
      </w:r>
      <w:r w:rsidRPr="003F7C3F">
        <w:rPr>
          <w:rFonts w:ascii="Times New Roman" w:hAnsi="Times New Roman"/>
          <w:b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2.1.  Должностные оклады (тарифные ставки) работников Администрации муниципального образования «Город Удачный», водителей, работников общеотраслевых профессий,  устанавливаются согласно </w:t>
      </w:r>
      <w:r w:rsidRPr="00E87620">
        <w:rPr>
          <w:rFonts w:ascii="Times New Roman" w:hAnsi="Times New Roman"/>
          <w:b/>
          <w:color w:val="202020"/>
          <w:lang w:val="ru-RU"/>
        </w:rPr>
        <w:t>приложениям № 1,2,3</w:t>
      </w:r>
      <w:r w:rsidRPr="00E87620">
        <w:rPr>
          <w:rFonts w:ascii="Times New Roman" w:hAnsi="Times New Roman"/>
          <w:color w:val="202020"/>
          <w:lang w:val="ru-RU"/>
        </w:rPr>
        <w:t xml:space="preserve"> к настоящему Положению. </w:t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>Статья 3. Дополнительные выплаты и определение их размера</w:t>
      </w:r>
      <w:r w:rsidRPr="003F7C3F">
        <w:rPr>
          <w:rFonts w:ascii="Times New Roman" w:hAnsi="Times New Roman"/>
          <w:b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3.1. Работникам муниципального образования «Город Удачный», производятся следующие ежемесячные и  иные дополнительные выплаты: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lastRenderedPageBreak/>
        <w:t xml:space="preserve">1) </w:t>
      </w:r>
      <w:r w:rsidRPr="00E87620">
        <w:rPr>
          <w:rFonts w:ascii="Times New Roman" w:hAnsi="Times New Roman"/>
          <w:b/>
          <w:color w:val="202020"/>
          <w:lang w:val="ru-RU"/>
        </w:rPr>
        <w:t>ежемесячная надбавка  за выслугу лет</w:t>
      </w:r>
      <w:r w:rsidRPr="00E87620">
        <w:rPr>
          <w:rFonts w:ascii="Times New Roman" w:hAnsi="Times New Roman"/>
          <w:color w:val="202020"/>
          <w:lang w:val="ru-RU"/>
        </w:rPr>
        <w:t xml:space="preserve">   - устанавливается к должностному окладу в зависимости от стажа работы, дающего право на получение этой надбавки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0"/>
        <w:gridCol w:w="4253"/>
        <w:gridCol w:w="3191"/>
      </w:tblGrid>
      <w:tr w:rsidR="00E87620" w:rsidRPr="00E87620" w:rsidTr="00E87620">
        <w:tc>
          <w:tcPr>
            <w:tcW w:w="817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E87620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Стаж работы, дающий право на получение надбавки за выслугу лет</w:t>
            </w:r>
          </w:p>
        </w:tc>
        <w:tc>
          <w:tcPr>
            <w:tcW w:w="3191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Надбавка за выслугу лет, % к должностному окладу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от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4.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5.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30%</w:t>
            </w:r>
          </w:p>
        </w:tc>
      </w:tr>
    </w:tbl>
    <w:p w:rsidR="00E87620" w:rsidRPr="003F7C3F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</w:rPr>
      </w:pPr>
      <w:r>
        <w:rPr>
          <w:rFonts w:ascii="Times New Roman" w:hAnsi="Times New Roman"/>
          <w:color w:val="202020"/>
        </w:rPr>
        <w:t xml:space="preserve"> 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2) ежемесячная надбавка за сложность, напряженность и высокие достижения в труде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3) ежемесячная  надбавка за работу со сведениями, составляющими государственную тайну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4) ежемесячное денежное поощрение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5) премии по результатам работы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6) единовременная выплата при предоставлении ежегодного оплачиваемого отпуска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color w:val="202020"/>
          <w:szCs w:val="24"/>
          <w:lang w:val="ru-RU"/>
        </w:rPr>
      </w:pPr>
      <w:r w:rsidRPr="00E87620">
        <w:rPr>
          <w:rFonts w:ascii="Times New Roman" w:hAnsi="Times New Roman"/>
          <w:color w:val="202020"/>
          <w:szCs w:val="24"/>
          <w:lang w:val="ru-RU"/>
        </w:rPr>
        <w:t xml:space="preserve">         7) материальная помощь ежемесячная - </w:t>
      </w:r>
      <w:r w:rsidRPr="00E87620">
        <w:rPr>
          <w:rFonts w:ascii="Times New Roman" w:hAnsi="Times New Roman"/>
          <w:szCs w:val="24"/>
          <w:lang w:val="ru-RU"/>
        </w:rPr>
        <w:t>выплачивается ежемесячно в размере 20 % от должностного оклада.  Выплата материальной помощи производится с начислением районного коэффициента и процентных надбавок за работу в районах Крайнего Севера и приравненных к ним местностях.</w:t>
      </w:r>
    </w:p>
    <w:p w:rsidR="00E87620" w:rsidRPr="00E87620" w:rsidRDefault="00E87620" w:rsidP="00E87620">
      <w:pPr>
        <w:spacing w:line="360" w:lineRule="auto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         8) иные дополнительные (стимулирующие) выплаты, устанавливаемые  представительным органом муниципального образования «Город Удачный»</w:t>
      </w:r>
    </w:p>
    <w:p w:rsidR="00E87620" w:rsidRPr="00E87620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3.2. Водителям автомобилей  производятся следующие ежемесячные и  иные дополнительные выплаты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1) </w:t>
      </w:r>
      <w:r w:rsidRPr="00E87620">
        <w:rPr>
          <w:rFonts w:ascii="Times New Roman" w:hAnsi="Times New Roman"/>
          <w:b/>
          <w:color w:val="202020"/>
          <w:lang w:val="ru-RU"/>
        </w:rPr>
        <w:t>ежемесячная надбавка  за выслугу лет</w:t>
      </w:r>
      <w:r w:rsidRPr="00E87620">
        <w:rPr>
          <w:rFonts w:ascii="Times New Roman" w:hAnsi="Times New Roman"/>
          <w:color w:val="202020"/>
          <w:lang w:val="ru-RU"/>
        </w:rPr>
        <w:t xml:space="preserve">  - устанавливается к должностному окладу в зависимости от стажа работы, дающего право на получение этой надбавки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0"/>
        <w:gridCol w:w="4253"/>
        <w:gridCol w:w="3191"/>
      </w:tblGrid>
      <w:tr w:rsidR="00E87620" w:rsidRPr="00E87620" w:rsidTr="00E87620">
        <w:tc>
          <w:tcPr>
            <w:tcW w:w="817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E87620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Стаж работы, дающий право на получение надбавки за выслугу лет</w:t>
            </w:r>
          </w:p>
        </w:tc>
        <w:tc>
          <w:tcPr>
            <w:tcW w:w="3191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Надбавка за выслугу лет, % к должностному окладу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от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4.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5.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30%</w:t>
            </w:r>
          </w:p>
        </w:tc>
      </w:tr>
    </w:tbl>
    <w:p w:rsidR="00E87620" w:rsidRPr="003F7C3F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</w:rPr>
      </w:pP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2) ежемесячная надбавка за сложность, напряженность и высокие достижения в труде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3) премии по результатам работы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4) единовременная выплата при предоставлении ежегодного оплачиваемого отпуска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color w:val="202020"/>
          <w:szCs w:val="24"/>
          <w:lang w:val="ru-RU"/>
        </w:rPr>
      </w:pPr>
      <w:r w:rsidRPr="00E87620">
        <w:rPr>
          <w:rFonts w:ascii="Times New Roman" w:hAnsi="Times New Roman"/>
          <w:color w:val="202020"/>
          <w:szCs w:val="24"/>
          <w:lang w:val="ru-RU"/>
        </w:rPr>
        <w:t xml:space="preserve">         5) </w:t>
      </w:r>
      <w:r w:rsidRPr="00E87620">
        <w:rPr>
          <w:rFonts w:ascii="Times New Roman" w:hAnsi="Times New Roman"/>
          <w:b/>
          <w:color w:val="202020"/>
          <w:szCs w:val="24"/>
          <w:lang w:val="ru-RU"/>
        </w:rPr>
        <w:t>материальная помощь ежемесячная</w:t>
      </w:r>
      <w:r w:rsidRPr="00E87620">
        <w:rPr>
          <w:rFonts w:ascii="Times New Roman" w:hAnsi="Times New Roman"/>
          <w:color w:val="202020"/>
          <w:szCs w:val="24"/>
          <w:lang w:val="ru-RU"/>
        </w:rPr>
        <w:t xml:space="preserve">  - </w:t>
      </w:r>
      <w:r w:rsidRPr="00E87620">
        <w:rPr>
          <w:rFonts w:ascii="Times New Roman" w:hAnsi="Times New Roman"/>
          <w:szCs w:val="24"/>
          <w:lang w:val="ru-RU"/>
        </w:rPr>
        <w:t xml:space="preserve">выплачивается ежемесячно в размере 20 % от должностного оклада.  Выплата материальной помощи производится с начислением районного </w:t>
      </w:r>
      <w:r w:rsidRPr="00E87620">
        <w:rPr>
          <w:rFonts w:ascii="Times New Roman" w:hAnsi="Times New Roman"/>
          <w:szCs w:val="24"/>
          <w:lang w:val="ru-RU"/>
        </w:rPr>
        <w:lastRenderedPageBreak/>
        <w:t>коэффициента и процентных надбавок за работу в районах Крайнего Севера и приравненных к ним местностях.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6) ежемесячная  надбавка за классность водителям автомобилей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7)  ежемесячная доплата водителям автомобилей за ненормированный рабочий день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8) ежемесячная доплата за техобслуживание автомобилей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9) иные дополнительные (стимулирующие) выплаты, устанавливаемые  представительным органом муниципального образования «Город Удачный»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3.3. Работникам общеотраслевых профессий (уборщицы, сторожа-дворники) производятся следующие дополнительные выплаты: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1) </w:t>
      </w:r>
      <w:r w:rsidRPr="00E87620">
        <w:rPr>
          <w:rFonts w:ascii="Times New Roman" w:hAnsi="Times New Roman"/>
          <w:b/>
          <w:color w:val="202020"/>
          <w:lang w:val="ru-RU"/>
        </w:rPr>
        <w:t>ежемесячная надбавка за выслугу лет</w:t>
      </w:r>
      <w:r w:rsidRPr="00E87620">
        <w:rPr>
          <w:rFonts w:ascii="Times New Roman" w:hAnsi="Times New Roman"/>
          <w:color w:val="202020"/>
          <w:lang w:val="ru-RU"/>
        </w:rPr>
        <w:t xml:space="preserve"> - устанавливается к должностному окладу (тарифной ставке) в зависимости от стажа работы, дающего право на получение этой надбавки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0"/>
        <w:gridCol w:w="4253"/>
        <w:gridCol w:w="3191"/>
      </w:tblGrid>
      <w:tr w:rsidR="00E87620" w:rsidRPr="00E87620" w:rsidTr="00E87620">
        <w:tc>
          <w:tcPr>
            <w:tcW w:w="817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 w:rsidRPr="00E87620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Стаж работы, дающий право на получение надбавки за выслугу лет</w:t>
            </w:r>
          </w:p>
        </w:tc>
        <w:tc>
          <w:tcPr>
            <w:tcW w:w="3191" w:type="dxa"/>
          </w:tcPr>
          <w:p w:rsidR="00E87620" w:rsidRPr="00E87620" w:rsidRDefault="00E87620" w:rsidP="00E87620">
            <w:pPr>
              <w:pStyle w:val="af"/>
              <w:ind w:left="720"/>
              <w:contextualSpacing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E87620">
              <w:rPr>
                <w:rFonts w:ascii="Times New Roman" w:hAnsi="Times New Roman"/>
                <w:b/>
                <w:szCs w:val="24"/>
                <w:lang w:val="ru-RU"/>
              </w:rPr>
              <w:t>Надбавка за выслугу лет, % к должностному окладу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от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15%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20%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4.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18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до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25%</w:t>
            </w:r>
          </w:p>
        </w:tc>
      </w:tr>
      <w:tr w:rsidR="00E87620" w:rsidTr="00E87620">
        <w:tc>
          <w:tcPr>
            <w:tcW w:w="817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5.</w:t>
            </w:r>
          </w:p>
        </w:tc>
        <w:tc>
          <w:tcPr>
            <w:tcW w:w="4253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proofErr w:type="spellStart"/>
            <w:r w:rsidRPr="00E87620">
              <w:rPr>
                <w:rFonts w:ascii="Times New Roman" w:hAnsi="Times New Roman"/>
                <w:color w:val="202020"/>
              </w:rPr>
              <w:t>свыше</w:t>
            </w:r>
            <w:proofErr w:type="spellEnd"/>
            <w:r w:rsidRPr="00E87620">
              <w:rPr>
                <w:rFonts w:ascii="Times New Roman" w:hAnsi="Times New Roman"/>
                <w:color w:val="202020"/>
              </w:rPr>
              <w:t xml:space="preserve"> 23 </w:t>
            </w:r>
            <w:proofErr w:type="spellStart"/>
            <w:r w:rsidRPr="00E87620">
              <w:rPr>
                <w:rFonts w:ascii="Times New Roman" w:hAnsi="Times New Roman"/>
                <w:color w:val="202020"/>
              </w:rPr>
              <w:t>лет</w:t>
            </w:r>
            <w:proofErr w:type="spellEnd"/>
          </w:p>
        </w:tc>
        <w:tc>
          <w:tcPr>
            <w:tcW w:w="3191" w:type="dxa"/>
          </w:tcPr>
          <w:p w:rsidR="00E87620" w:rsidRPr="00E87620" w:rsidRDefault="00E87620" w:rsidP="00E87620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/>
                <w:color w:val="202020"/>
              </w:rPr>
            </w:pPr>
            <w:r w:rsidRPr="00E87620">
              <w:rPr>
                <w:rFonts w:ascii="Times New Roman" w:hAnsi="Times New Roman"/>
                <w:color w:val="202020"/>
              </w:rPr>
              <w:t>30%</w:t>
            </w:r>
          </w:p>
        </w:tc>
      </w:tr>
    </w:tbl>
    <w:p w:rsidR="00E87620" w:rsidRPr="003F7C3F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</w:rPr>
      </w:pPr>
    </w:p>
    <w:p w:rsidR="00E87620" w:rsidRPr="003F7C3F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</w:rPr>
      </w:pPr>
      <w:r w:rsidRPr="003F7C3F">
        <w:rPr>
          <w:rFonts w:ascii="Times New Roman" w:hAnsi="Times New Roman"/>
          <w:color w:val="202020"/>
        </w:rPr>
        <w:t xml:space="preserve">2) </w:t>
      </w:r>
      <w:proofErr w:type="spellStart"/>
      <w:proofErr w:type="gramStart"/>
      <w:r w:rsidRPr="003F7C3F">
        <w:rPr>
          <w:rFonts w:ascii="Times New Roman" w:hAnsi="Times New Roman"/>
          <w:color w:val="202020"/>
        </w:rPr>
        <w:t>премии</w:t>
      </w:r>
      <w:proofErr w:type="spellEnd"/>
      <w:proofErr w:type="gramEnd"/>
      <w:r w:rsidRPr="003F7C3F">
        <w:rPr>
          <w:rFonts w:ascii="Times New Roman" w:hAnsi="Times New Roman"/>
          <w:color w:val="202020"/>
        </w:rPr>
        <w:t xml:space="preserve"> </w:t>
      </w:r>
      <w:proofErr w:type="spellStart"/>
      <w:r w:rsidRPr="003F7C3F">
        <w:rPr>
          <w:rFonts w:ascii="Times New Roman" w:hAnsi="Times New Roman"/>
          <w:color w:val="202020"/>
        </w:rPr>
        <w:t>по</w:t>
      </w:r>
      <w:proofErr w:type="spellEnd"/>
      <w:r w:rsidRPr="003F7C3F">
        <w:rPr>
          <w:rFonts w:ascii="Times New Roman" w:hAnsi="Times New Roman"/>
          <w:color w:val="202020"/>
        </w:rPr>
        <w:t xml:space="preserve"> </w:t>
      </w:r>
      <w:proofErr w:type="spellStart"/>
      <w:r w:rsidRPr="003F7C3F">
        <w:rPr>
          <w:rFonts w:ascii="Times New Roman" w:hAnsi="Times New Roman"/>
          <w:color w:val="202020"/>
        </w:rPr>
        <w:t>результатам</w:t>
      </w:r>
      <w:proofErr w:type="spellEnd"/>
      <w:r w:rsidRPr="003F7C3F">
        <w:rPr>
          <w:rFonts w:ascii="Times New Roman" w:hAnsi="Times New Roman"/>
          <w:color w:val="202020"/>
        </w:rPr>
        <w:t xml:space="preserve"> </w:t>
      </w:r>
      <w:proofErr w:type="spellStart"/>
      <w:r w:rsidRPr="003F7C3F">
        <w:rPr>
          <w:rFonts w:ascii="Times New Roman" w:hAnsi="Times New Roman"/>
          <w:color w:val="202020"/>
        </w:rPr>
        <w:t>работы</w:t>
      </w:r>
      <w:proofErr w:type="spellEnd"/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color w:val="202020"/>
          <w:szCs w:val="24"/>
          <w:lang w:val="ru-RU"/>
        </w:rPr>
      </w:pPr>
      <w:r w:rsidRPr="00E87620">
        <w:rPr>
          <w:rFonts w:ascii="Times New Roman" w:hAnsi="Times New Roman"/>
          <w:color w:val="202020"/>
          <w:szCs w:val="24"/>
          <w:lang w:val="ru-RU"/>
        </w:rPr>
        <w:t xml:space="preserve">        3) </w:t>
      </w:r>
      <w:r w:rsidRPr="00E87620">
        <w:rPr>
          <w:rFonts w:ascii="Times New Roman" w:hAnsi="Times New Roman"/>
          <w:b/>
          <w:color w:val="202020"/>
          <w:szCs w:val="24"/>
          <w:lang w:val="ru-RU"/>
        </w:rPr>
        <w:t>материальная помощь ежемесячная</w:t>
      </w:r>
      <w:r w:rsidRPr="00E87620">
        <w:rPr>
          <w:rFonts w:ascii="Times New Roman" w:hAnsi="Times New Roman"/>
          <w:color w:val="202020"/>
          <w:szCs w:val="24"/>
          <w:lang w:val="ru-RU"/>
        </w:rPr>
        <w:t xml:space="preserve"> - </w:t>
      </w:r>
      <w:r w:rsidRPr="00E87620">
        <w:rPr>
          <w:rFonts w:ascii="Times New Roman" w:hAnsi="Times New Roman"/>
          <w:szCs w:val="24"/>
          <w:lang w:val="ru-RU"/>
        </w:rPr>
        <w:t>выплачивается ежемесячно в размере 20 % от должностного оклада.  Выплата материальной помощи производится с начислением районного коэффициента и процентных надбавок за работу в районах Крайнего Севера и приравненных к ним местностях.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4) доплата за расширение зоны обслуживания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5) единовременная выплата при предоставлении ежегодного оплачиваемого отпуска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6) иные дополнительные (стимулирующие) выплаты, утвержденные представительным органом муниципального образования «Город Удачный»</w:t>
      </w:r>
    </w:p>
    <w:p w:rsidR="00E87620" w:rsidRPr="00E87620" w:rsidRDefault="00E87620" w:rsidP="00E87620">
      <w:pPr>
        <w:jc w:val="both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3.4. </w:t>
      </w:r>
      <w:r w:rsidRPr="00E87620">
        <w:rPr>
          <w:rFonts w:ascii="Times New Roman" w:hAnsi="Times New Roman"/>
          <w:lang w:val="ru-RU"/>
        </w:rPr>
        <w:t>Работникам Администрации муниципального образования «Город Удачный», водителям, работникам общеотраслевых профессий может быть также оказана единовременная материальная помощь в связи:</w:t>
      </w:r>
    </w:p>
    <w:p w:rsidR="00E87620" w:rsidRPr="00E87620" w:rsidRDefault="00E87620" w:rsidP="00E87620">
      <w:pPr>
        <w:jc w:val="both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- с юбилейными датами, включая юбилейные даты (50,55,60 и 65 лет) рождения;</w:t>
      </w:r>
    </w:p>
    <w:p w:rsidR="00E87620" w:rsidRPr="00E87620" w:rsidRDefault="00E87620" w:rsidP="00E87620">
      <w:pPr>
        <w:jc w:val="both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- с длительной и продолжительной болезнью работника или члена его семьи;</w:t>
      </w:r>
    </w:p>
    <w:p w:rsidR="00E87620" w:rsidRPr="00E87620" w:rsidRDefault="00E87620" w:rsidP="00E87620">
      <w:pPr>
        <w:jc w:val="both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- со смертью работника или членов его семьи (супруг, дети и родители);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E87620">
        <w:rPr>
          <w:rFonts w:ascii="Times New Roman" w:hAnsi="Times New Roman"/>
          <w:szCs w:val="24"/>
          <w:lang w:val="ru-RU"/>
        </w:rPr>
        <w:t>- при возникновении непреодолимых обстоятельств, (несчастного случая, потеря имущества, тяжелого материального положения)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E87620">
        <w:rPr>
          <w:rFonts w:ascii="Times New Roman" w:hAnsi="Times New Roman"/>
          <w:szCs w:val="24"/>
          <w:lang w:val="ru-RU"/>
        </w:rPr>
        <w:t xml:space="preserve"> </w:t>
      </w:r>
    </w:p>
    <w:p w:rsidR="00E87620" w:rsidRPr="00E87620" w:rsidRDefault="00E87620" w:rsidP="00E87620">
      <w:pPr>
        <w:spacing w:line="360" w:lineRule="auto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3.5. Порядок выплаты ежемесячных и иных дополнительных выплат  устанавливается муниципальным правовым актом, издаваемым представительным органом МО «Город Удачный» РС (Якутия).</w:t>
      </w:r>
      <w:r w:rsidRPr="003F7C3F">
        <w:rPr>
          <w:rFonts w:ascii="Times New Roman" w:hAnsi="Times New Roman"/>
          <w:color w:val="202020"/>
        </w:rPr>
        <w:t> </w:t>
      </w:r>
    </w:p>
    <w:p w:rsidR="00E87620" w:rsidRPr="00E87620" w:rsidRDefault="00E87620" w:rsidP="00E87620">
      <w:pPr>
        <w:jc w:val="both"/>
        <w:rPr>
          <w:rFonts w:ascii="Times New Roman" w:hAnsi="Times New Roman"/>
          <w:b/>
          <w:lang w:val="ru-RU"/>
        </w:rPr>
      </w:pPr>
      <w:r w:rsidRPr="00E87620">
        <w:rPr>
          <w:rFonts w:ascii="Times New Roman" w:hAnsi="Times New Roman"/>
          <w:b/>
          <w:lang w:val="ru-RU"/>
        </w:rPr>
        <w:lastRenderedPageBreak/>
        <w:t>Статья 4.</w:t>
      </w:r>
      <w:r w:rsidRPr="00E87620">
        <w:rPr>
          <w:lang w:val="ru-RU"/>
        </w:rPr>
        <w:t xml:space="preserve">  </w:t>
      </w:r>
      <w:r w:rsidRPr="00E87620">
        <w:rPr>
          <w:rFonts w:ascii="Times New Roman" w:hAnsi="Times New Roman"/>
          <w:b/>
          <w:lang w:val="ru-RU"/>
        </w:rPr>
        <w:t xml:space="preserve">Формирование фонда оплаты труда лиц, исполняющих обязанности по техническому обеспечению деятельности администрации  муниципального образования «Город Удачный» Мирнинского района РС (Якутия) на финансовый год. 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4.1</w:t>
      </w:r>
      <w:proofErr w:type="gramStart"/>
      <w:r w:rsidRPr="00E87620">
        <w:rPr>
          <w:rFonts w:ascii="Times New Roman" w:hAnsi="Times New Roman"/>
          <w:lang w:val="ru-RU"/>
        </w:rPr>
        <w:t xml:space="preserve"> П</w:t>
      </w:r>
      <w:proofErr w:type="gramEnd"/>
      <w:r w:rsidRPr="00E87620">
        <w:rPr>
          <w:rFonts w:ascii="Times New Roman" w:hAnsi="Times New Roman"/>
          <w:lang w:val="ru-RU"/>
        </w:rPr>
        <w:t>ри формировании фонда оплаты труда лиц, исполняющих обязанности по техническому обеспечению деятельности администрации</w:t>
      </w:r>
      <w:r w:rsidRPr="00E87620">
        <w:rPr>
          <w:rFonts w:ascii="Times New Roman" w:hAnsi="Times New Roman"/>
          <w:b/>
          <w:lang w:val="ru-RU"/>
        </w:rPr>
        <w:t xml:space="preserve">  </w:t>
      </w:r>
      <w:r w:rsidRPr="00E87620">
        <w:rPr>
          <w:rFonts w:ascii="Times New Roman" w:hAnsi="Times New Roman"/>
          <w:lang w:val="ru-RU"/>
        </w:rPr>
        <w:t>в муниципальном образовании «Город Удачный» Мирнинского района РС (Якутия) на финансовый год предусматриваются средства на выплату (в расчете на год):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 xml:space="preserve">1) Должностной оклад (тарифная ставка) 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2) Ежемесячная надбавка за выслугу лет – в размере 4 должностных окладов;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3) Ежемесячная надбавка за сложность, напряженность – в размере 9 должностных окладов;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4)Ежемесячная надбавка за работу со сведениями, составляющими государственную тайну -  в размере 6 должностных окладов;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5) Ежемесячное денежное поощрение – в размере 12 должностных окладов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6) Премии (ежеквартальная, разовая, к профессиональному празднику, годовая) – в размере 9 должностных окладов (тарифных ставок);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7) Материальная помощь – в размере 6 должностных окладов (тарифных ставок)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8) Дополнительные выплаты (классность водителям, надбавка за ненормированный рабочий день, надбавка за техобслуживание, надбавка за расширение зоны обслуживания) – в размере 6 должностных окладов (тарифных ставок);</w:t>
      </w:r>
    </w:p>
    <w:p w:rsidR="00E87620" w:rsidRPr="00E87620" w:rsidRDefault="00E87620" w:rsidP="00E87620">
      <w:pPr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9) Единовременной выплаты при предоставлении ежегодного оплачиваемого отпуска в установленном размере.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4.2. Фонд оплаты труда работников, исполняющих обязанности по техническому обеспечению деятельности Администрации формируется с учетом районного коэффициента и процентной надбавки к заработной плате за работу в районах Крайнего  Севера и приравненных к ним местностях, установленных нормативно правовыми актами Республики Саха (Якутия) 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</w:p>
    <w:p w:rsidR="00E87620" w:rsidRPr="00E87620" w:rsidRDefault="00E87620" w:rsidP="00E87620">
      <w:pPr>
        <w:jc w:val="both"/>
        <w:rPr>
          <w:rFonts w:ascii="Times New Roman" w:hAnsi="Times New Roman"/>
          <w:b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 xml:space="preserve">Статья 5. Финансирование расходов на оплату труда </w:t>
      </w:r>
      <w:r w:rsidRPr="00E87620">
        <w:rPr>
          <w:rFonts w:ascii="Times New Roman" w:hAnsi="Times New Roman"/>
          <w:b/>
          <w:lang w:val="ru-RU"/>
        </w:rPr>
        <w:t xml:space="preserve">лиц, исполняющих обязанности по техническому обеспечению деятельности администрации  муниципального образования «Город Удачный» Мирнинского района РС (Якутия) 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>
        <w:rPr>
          <w:rFonts w:ascii="Times New Roman" w:hAnsi="Times New Roman"/>
          <w:color w:val="202020"/>
        </w:rPr>
        <w:t> </w:t>
      </w:r>
      <w:r w:rsidRPr="00E87620">
        <w:rPr>
          <w:rFonts w:ascii="Times New Roman" w:hAnsi="Times New Roman"/>
          <w:color w:val="202020"/>
          <w:lang w:val="ru-RU"/>
        </w:rPr>
        <w:t>5.1 Расходы на оплату труда работников Администрации муниципального образования, водителей автомобилей и работников общеотраслевых профессий осуществляются в пределах фонда оплаты труда, утвержденного на соответствующий финансовый год.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>5.2. Финансирование расходов на оплату труда работников Администрации муниципального образования, водителей и работников общеотраслевых профессий осуществляется за счет средств бюджета муниципального образования «Город Удачный» Мирнинского района РС (Якутия).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5.3. Индексация или повышение предельных </w:t>
      </w:r>
      <w:proofErr w:type="gramStart"/>
      <w:r w:rsidRPr="00E87620">
        <w:rPr>
          <w:rFonts w:ascii="Times New Roman" w:hAnsi="Times New Roman"/>
          <w:color w:val="202020"/>
          <w:lang w:val="ru-RU"/>
        </w:rPr>
        <w:t>нормативов  оплаты труда работников Администрации муниципального</w:t>
      </w:r>
      <w:proofErr w:type="gramEnd"/>
      <w:r w:rsidRPr="00E87620">
        <w:rPr>
          <w:rFonts w:ascii="Times New Roman" w:hAnsi="Times New Roman"/>
          <w:color w:val="202020"/>
          <w:lang w:val="ru-RU"/>
        </w:rPr>
        <w:t xml:space="preserve"> образования «Город Удачный», водителей и работников общеотраслевых профессий производится в те же сроки, что и увеличение (индексация) предельных нормативов содержания муниципальных служащих  муниципального образования  «Город Удачный» Мирнинского района РС (Якутия).</w:t>
      </w:r>
    </w:p>
    <w:p w:rsidR="00E87620" w:rsidRPr="003F7C3F" w:rsidRDefault="00E87620" w:rsidP="00E87620">
      <w:pPr>
        <w:spacing w:line="360" w:lineRule="auto"/>
        <w:ind w:firstLine="540"/>
        <w:jc w:val="both"/>
        <w:outlineLvl w:val="1"/>
        <w:rPr>
          <w:rFonts w:ascii="Times New Roman" w:hAnsi="Times New Roman"/>
          <w:b/>
          <w:color w:val="202020"/>
        </w:rPr>
      </w:pPr>
      <w:proofErr w:type="spellStart"/>
      <w:proofErr w:type="gramStart"/>
      <w:r>
        <w:rPr>
          <w:rFonts w:ascii="Times New Roman" w:hAnsi="Times New Roman"/>
          <w:b/>
          <w:color w:val="202020"/>
        </w:rPr>
        <w:t>Статья</w:t>
      </w:r>
      <w:proofErr w:type="spellEnd"/>
      <w:r>
        <w:rPr>
          <w:rFonts w:ascii="Times New Roman" w:hAnsi="Times New Roman"/>
          <w:b/>
          <w:color w:val="202020"/>
        </w:rPr>
        <w:t xml:space="preserve"> 6</w:t>
      </w:r>
      <w:r w:rsidRPr="003F7C3F">
        <w:rPr>
          <w:rFonts w:ascii="Times New Roman" w:hAnsi="Times New Roman"/>
          <w:b/>
          <w:color w:val="202020"/>
        </w:rPr>
        <w:t>.</w:t>
      </w:r>
      <w:proofErr w:type="gramEnd"/>
      <w:r w:rsidRPr="003F7C3F">
        <w:rPr>
          <w:rFonts w:ascii="Times New Roman" w:hAnsi="Times New Roman"/>
          <w:b/>
          <w:color w:val="202020"/>
        </w:rPr>
        <w:t xml:space="preserve"> </w:t>
      </w:r>
      <w:proofErr w:type="spellStart"/>
      <w:r w:rsidRPr="003F7C3F">
        <w:rPr>
          <w:rFonts w:ascii="Times New Roman" w:hAnsi="Times New Roman"/>
          <w:b/>
          <w:color w:val="202020"/>
        </w:rPr>
        <w:t>Заключительные</w:t>
      </w:r>
      <w:proofErr w:type="spellEnd"/>
      <w:r w:rsidRPr="003F7C3F">
        <w:rPr>
          <w:rFonts w:ascii="Times New Roman" w:hAnsi="Times New Roman"/>
          <w:b/>
          <w:color w:val="202020"/>
        </w:rPr>
        <w:t xml:space="preserve"> </w:t>
      </w:r>
      <w:proofErr w:type="spellStart"/>
      <w:r w:rsidRPr="003F7C3F">
        <w:rPr>
          <w:rFonts w:ascii="Times New Roman" w:hAnsi="Times New Roman"/>
          <w:b/>
          <w:color w:val="202020"/>
        </w:rPr>
        <w:t>положения</w:t>
      </w:r>
      <w:proofErr w:type="spellEnd"/>
    </w:p>
    <w:p w:rsidR="00E87620" w:rsidRPr="00E87620" w:rsidRDefault="00E87620" w:rsidP="00E87620">
      <w:pPr>
        <w:pStyle w:val="a5"/>
        <w:numPr>
          <w:ilvl w:val="1"/>
          <w:numId w:val="20"/>
        </w:numPr>
        <w:spacing w:line="360" w:lineRule="auto"/>
        <w:jc w:val="both"/>
        <w:rPr>
          <w:rFonts w:ascii="Times New Roman" w:hAnsi="Times New Roman"/>
          <w:color w:val="202020"/>
          <w:lang w:val="ru-RU"/>
        </w:rPr>
      </w:pPr>
      <w:r w:rsidRPr="00E87620">
        <w:rPr>
          <w:rFonts w:ascii="Times New Roman" w:hAnsi="Times New Roman"/>
          <w:color w:val="202020"/>
          <w:lang w:val="ru-RU"/>
        </w:rPr>
        <w:t xml:space="preserve"> Настоящее Положение  вступает в силу со дня его официального опубликования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E87620">
        <w:rPr>
          <w:rFonts w:ascii="Times New Roman" w:hAnsi="Times New Roman"/>
          <w:szCs w:val="24"/>
          <w:lang w:val="ru-RU"/>
        </w:rPr>
        <w:t>6.2 Положения данного документа, которые должны быть урегулированы  специально принимаемыми муниципальными правовыми актами, издаваемыми  представительным органом МО «Город Удачный» РС (Якутия), вступают в силу со дня их официального опубликования.</w:t>
      </w:r>
    </w:p>
    <w:p w:rsidR="00E87620" w:rsidRPr="00E87620" w:rsidRDefault="00E87620" w:rsidP="00E87620">
      <w:pPr>
        <w:pStyle w:val="af"/>
        <w:jc w:val="both"/>
        <w:rPr>
          <w:rFonts w:ascii="Times New Roman" w:hAnsi="Times New Roman"/>
          <w:szCs w:val="24"/>
          <w:lang w:val="ru-RU"/>
        </w:rPr>
      </w:pPr>
      <w:r w:rsidRPr="00E87620">
        <w:rPr>
          <w:rFonts w:ascii="Times New Roman" w:hAnsi="Times New Roman"/>
          <w:szCs w:val="24"/>
          <w:lang w:val="ru-RU"/>
        </w:rPr>
        <w:t>6.3  Изменения и дополнения к настоящему Положению вносятся в соответствии с Уставом муниципального образования «Город Удачный» Мирнинского района РС (Я), а также в соответствии с регламентом работы Удачнинского городского Совета депутатов.</w:t>
      </w: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  <w:r w:rsidRPr="00E87620">
        <w:rPr>
          <w:rFonts w:ascii="Times New Roman" w:hAnsi="Times New Roman"/>
          <w:i/>
          <w:color w:val="202020"/>
          <w:lang w:val="ru-RU"/>
        </w:rPr>
        <w:lastRenderedPageBreak/>
        <w:t>Приложение № 1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к Положению об оплате труда лиц,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proofErr w:type="gramStart"/>
      <w:r w:rsidRPr="00E87620">
        <w:rPr>
          <w:rFonts w:ascii="Times New Roman" w:hAnsi="Times New Roman"/>
          <w:lang w:val="ru-RU"/>
        </w:rPr>
        <w:t>исполняющих</w:t>
      </w:r>
      <w:proofErr w:type="gramEnd"/>
      <w:r w:rsidRPr="00E87620">
        <w:rPr>
          <w:rFonts w:ascii="Times New Roman" w:hAnsi="Times New Roman"/>
          <w:lang w:val="ru-RU"/>
        </w:rPr>
        <w:t xml:space="preserve"> обязанности по техническому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обеспечению деятельности органов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местного самоуправления МО «Город Удачный»</w:t>
      </w:r>
    </w:p>
    <w:p w:rsidR="00FA70C4" w:rsidRDefault="00FA70C4" w:rsidP="00FA70C4">
      <w:pPr>
        <w:ind w:firstLine="708"/>
        <w:jc w:val="right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center"/>
        <w:outlineLvl w:val="1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 xml:space="preserve"> Должностные оклады лиц, исполняющих обязанности по техническому обеспечению деятельности Администрации  муниципального образования «Город Удачный»</w:t>
      </w:r>
    </w:p>
    <w:p w:rsidR="00E87620" w:rsidRPr="00E87620" w:rsidRDefault="00E87620" w:rsidP="00E87620">
      <w:pPr>
        <w:spacing w:line="360" w:lineRule="auto"/>
        <w:ind w:firstLine="540"/>
        <w:jc w:val="center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F7C3F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F7C3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  <w:b/>
              </w:rPr>
              <w:t>должностей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F7C3F">
              <w:rPr>
                <w:rFonts w:ascii="Times New Roman" w:hAnsi="Times New Roman"/>
                <w:b/>
              </w:rPr>
              <w:t>Должностной</w:t>
            </w:r>
            <w:proofErr w:type="spellEnd"/>
            <w:r w:rsidRPr="003F7C3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  <w:b/>
              </w:rPr>
              <w:t>оклад</w:t>
            </w:r>
            <w:proofErr w:type="spellEnd"/>
            <w:r w:rsidRPr="003F7C3F">
              <w:rPr>
                <w:rFonts w:ascii="Times New Roman" w:hAnsi="Times New Roman"/>
                <w:b/>
              </w:rPr>
              <w:t xml:space="preserve"> </w:t>
            </w:r>
            <w:r w:rsidRPr="003F7C3F">
              <w:rPr>
                <w:rFonts w:ascii="Times New Roman" w:hAnsi="Times New Roman"/>
              </w:rPr>
              <w:t>(</w:t>
            </w:r>
            <w:proofErr w:type="spellStart"/>
            <w:r w:rsidRPr="003F7C3F">
              <w:rPr>
                <w:rFonts w:ascii="Times New Roman" w:hAnsi="Times New Roman"/>
              </w:rPr>
              <w:t>рублей</w:t>
            </w:r>
            <w:proofErr w:type="spellEnd"/>
            <w:r w:rsidRPr="003F7C3F">
              <w:rPr>
                <w:rFonts w:ascii="Times New Roman" w:hAnsi="Times New Roman"/>
              </w:rPr>
              <w:t>)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982097" w:rsidRDefault="00E87620" w:rsidP="00AE4B3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2097">
              <w:rPr>
                <w:rFonts w:ascii="Times New Roman" w:hAnsi="Times New Roman"/>
              </w:rPr>
              <w:t>Главный</w:t>
            </w:r>
            <w:proofErr w:type="spellEnd"/>
            <w:r w:rsidRPr="00982097">
              <w:rPr>
                <w:rFonts w:ascii="Times New Roman" w:hAnsi="Times New Roman"/>
              </w:rPr>
              <w:t xml:space="preserve"> </w:t>
            </w:r>
            <w:proofErr w:type="spellStart"/>
            <w:r w:rsidRPr="00982097">
              <w:rPr>
                <w:rFonts w:ascii="Times New Roman" w:hAnsi="Times New Roman"/>
              </w:rPr>
              <w:t>энергетик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7 271,0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E87620">
              <w:rPr>
                <w:rFonts w:ascii="Times New Roman" w:hAnsi="Times New Roman"/>
                <w:lang w:val="ru-RU"/>
              </w:rPr>
              <w:t>Главный специалист по энергетическому хозяйству города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5 386,0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E87620">
              <w:rPr>
                <w:rFonts w:ascii="Times New Roman" w:hAnsi="Times New Roman"/>
                <w:lang w:val="ru-RU"/>
              </w:rPr>
              <w:t>Инженер по надзору за зданиями, сооружениями и содержанием городских дорог, благоустройству территории, учету объектов жилого фонда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F7C3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lang w:val="ru-RU"/>
              </w:rPr>
              <w:t>896,0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F7C3F">
              <w:rPr>
                <w:rFonts w:ascii="Times New Roman" w:hAnsi="Times New Roman"/>
              </w:rPr>
              <w:t>Инженер-программист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4 248,0</w:t>
            </w:r>
          </w:p>
        </w:tc>
      </w:tr>
      <w:tr w:rsidR="00E87620" w:rsidRPr="003F7C3F" w:rsidTr="00AE4B31">
        <w:trPr>
          <w:trHeight w:val="88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rPr>
                <w:rFonts w:ascii="Times New Roman" w:hAnsi="Times New Roman"/>
              </w:rPr>
            </w:pPr>
          </w:p>
          <w:p w:rsidR="00E87620" w:rsidRPr="003F7C3F" w:rsidRDefault="00E87620" w:rsidP="00AE4B31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proofErr w:type="spellStart"/>
            <w:r w:rsidRPr="003F7C3F">
              <w:rPr>
                <w:rFonts w:ascii="Times New Roman" w:hAnsi="Times New Roman"/>
              </w:rPr>
              <w:t>Специалист</w:t>
            </w:r>
            <w:proofErr w:type="spellEnd"/>
            <w:r w:rsidRPr="003F7C3F">
              <w:rPr>
                <w:rFonts w:ascii="Times New Roman" w:hAnsi="Times New Roman"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</w:rPr>
              <w:t>по</w:t>
            </w:r>
            <w:proofErr w:type="spellEnd"/>
            <w:r w:rsidRPr="003F7C3F">
              <w:rPr>
                <w:rFonts w:ascii="Times New Roman" w:hAnsi="Times New Roman"/>
              </w:rPr>
              <w:t xml:space="preserve"> АХЧ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3F7C3F">
              <w:rPr>
                <w:rFonts w:ascii="Times New Roman" w:hAnsi="Times New Roman"/>
              </w:rPr>
              <w:t> </w:t>
            </w:r>
          </w:p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3 084,0</w:t>
            </w:r>
          </w:p>
        </w:tc>
      </w:tr>
    </w:tbl>
    <w:p w:rsidR="00E87620" w:rsidRPr="003F7C3F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</w:rPr>
      </w:pPr>
      <w:r w:rsidRPr="003F7C3F">
        <w:rPr>
          <w:rFonts w:ascii="Times New Roman" w:hAnsi="Times New Roman"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both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8D30DE" w:rsidRDefault="008D30DE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6429A5" w:rsidRPr="00E87620" w:rsidRDefault="006429A5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  <w:r w:rsidRPr="00E87620">
        <w:rPr>
          <w:rFonts w:ascii="Times New Roman" w:hAnsi="Times New Roman"/>
          <w:i/>
          <w:color w:val="202020"/>
          <w:lang w:val="ru-RU"/>
        </w:rPr>
        <w:t>Приложение № 2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4D53D9">
        <w:rPr>
          <w:rFonts w:ascii="Times New Roman" w:hAnsi="Times New Roman"/>
        </w:rPr>
        <w:t> </w:t>
      </w:r>
      <w:r w:rsidRPr="00E87620">
        <w:rPr>
          <w:rFonts w:ascii="Times New Roman" w:hAnsi="Times New Roman"/>
          <w:lang w:val="ru-RU"/>
        </w:rPr>
        <w:t>к Положению об оплате труда лиц,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proofErr w:type="gramStart"/>
      <w:r w:rsidRPr="00E87620">
        <w:rPr>
          <w:rFonts w:ascii="Times New Roman" w:hAnsi="Times New Roman"/>
          <w:lang w:val="ru-RU"/>
        </w:rPr>
        <w:t>исполняющих</w:t>
      </w:r>
      <w:proofErr w:type="gramEnd"/>
      <w:r w:rsidRPr="00E87620">
        <w:rPr>
          <w:rFonts w:ascii="Times New Roman" w:hAnsi="Times New Roman"/>
          <w:lang w:val="ru-RU"/>
        </w:rPr>
        <w:t xml:space="preserve"> обязанности по техническому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обеспечению деятельности органов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местного самоуправления МО «Город Удачный»</w:t>
      </w:r>
    </w:p>
    <w:p w:rsidR="00FA70C4" w:rsidRDefault="00E87620" w:rsidP="00FA70C4">
      <w:pPr>
        <w:ind w:firstLine="708"/>
        <w:jc w:val="right"/>
        <w:rPr>
          <w:i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  <w:proofErr w:type="gramStart"/>
      <w:r w:rsidR="00FA70C4"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E87620" w:rsidRPr="00E87620" w:rsidRDefault="00E87620" w:rsidP="00E87620">
      <w:pPr>
        <w:spacing w:line="360" w:lineRule="auto"/>
        <w:rPr>
          <w:rFonts w:ascii="Times New Roman" w:hAnsi="Times New Roman"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center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>Должностные оклады водителей автомобиля в Администрации муниципального образовании «Город Удачный»</w:t>
      </w:r>
      <w:r w:rsidRPr="003F7C3F">
        <w:rPr>
          <w:rFonts w:ascii="Times New Roman" w:hAnsi="Times New Roman"/>
          <w:b/>
          <w:color w:val="202020"/>
        </w:rPr>
        <w:t> </w:t>
      </w:r>
    </w:p>
    <w:p w:rsidR="00E87620" w:rsidRPr="00E87620" w:rsidRDefault="00E87620" w:rsidP="00E87620">
      <w:pPr>
        <w:spacing w:line="360" w:lineRule="auto"/>
        <w:ind w:firstLine="540"/>
        <w:jc w:val="center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87620" w:rsidRPr="00E87620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F7C3F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F7C3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  <w:b/>
              </w:rPr>
              <w:t>должности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87620">
              <w:rPr>
                <w:rFonts w:ascii="Times New Roman" w:hAnsi="Times New Roman"/>
                <w:b/>
                <w:lang w:val="ru-RU"/>
              </w:rPr>
              <w:t>Тарифная ставка</w:t>
            </w:r>
          </w:p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E87620">
              <w:rPr>
                <w:rFonts w:ascii="Times New Roman" w:hAnsi="Times New Roman"/>
                <w:lang w:val="ru-RU"/>
              </w:rPr>
              <w:t>(рублей в месяц)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F7C3F">
              <w:rPr>
                <w:rFonts w:ascii="Times New Roman" w:hAnsi="Times New Roman"/>
              </w:rPr>
              <w:t>Водитель</w:t>
            </w:r>
            <w:proofErr w:type="spellEnd"/>
            <w:r w:rsidRPr="003F7C3F">
              <w:rPr>
                <w:rFonts w:ascii="Times New Roman" w:hAnsi="Times New Roman"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</w:rPr>
              <w:t>автомобиля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6429A5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F7C3F">
              <w:rPr>
                <w:rFonts w:ascii="Times New Roman" w:hAnsi="Times New Roman"/>
              </w:rPr>
              <w:t>3</w:t>
            </w:r>
            <w:r w:rsidR="006429A5">
              <w:rPr>
                <w:rFonts w:ascii="Times New Roman" w:hAnsi="Times New Roman"/>
              </w:rPr>
              <w:t> </w:t>
            </w:r>
            <w:r w:rsidR="006429A5">
              <w:rPr>
                <w:rFonts w:ascii="Times New Roman" w:hAnsi="Times New Roman"/>
                <w:lang w:val="ru-RU"/>
              </w:rPr>
              <w:t>655,0</w:t>
            </w:r>
          </w:p>
        </w:tc>
      </w:tr>
    </w:tbl>
    <w:p w:rsidR="00E87620" w:rsidRDefault="00E87620" w:rsidP="00E87620">
      <w:pPr>
        <w:spacing w:line="360" w:lineRule="auto"/>
        <w:rPr>
          <w:rFonts w:ascii="Times New Roman" w:hAnsi="Times New Roman"/>
          <w:i/>
          <w:color w:val="202020"/>
          <w:lang w:val="ru-RU"/>
        </w:rPr>
      </w:pPr>
    </w:p>
    <w:p w:rsidR="00FA70C4" w:rsidRDefault="00FA70C4" w:rsidP="00E87620">
      <w:pPr>
        <w:spacing w:line="360" w:lineRule="auto"/>
        <w:rPr>
          <w:rFonts w:ascii="Times New Roman" w:hAnsi="Times New Roman"/>
          <w:i/>
          <w:color w:val="202020"/>
          <w:lang w:val="ru-RU"/>
        </w:rPr>
      </w:pPr>
    </w:p>
    <w:p w:rsidR="00FA70C4" w:rsidRPr="00FA70C4" w:rsidRDefault="00FA70C4" w:rsidP="00E87620">
      <w:pPr>
        <w:spacing w:line="360" w:lineRule="auto"/>
        <w:rPr>
          <w:rFonts w:ascii="Times New Roman" w:hAnsi="Times New Roman"/>
          <w:i/>
          <w:color w:val="202020"/>
          <w:lang w:val="ru-RU"/>
        </w:rPr>
      </w:pPr>
    </w:p>
    <w:p w:rsidR="00E87620" w:rsidRPr="003F7C3F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</w:rPr>
      </w:pPr>
      <w:proofErr w:type="spellStart"/>
      <w:r w:rsidRPr="003F7C3F">
        <w:rPr>
          <w:rFonts w:ascii="Times New Roman" w:hAnsi="Times New Roman"/>
          <w:i/>
          <w:color w:val="202020"/>
        </w:rPr>
        <w:t>Приложение</w:t>
      </w:r>
      <w:proofErr w:type="spellEnd"/>
      <w:r w:rsidRPr="003F7C3F">
        <w:rPr>
          <w:rFonts w:ascii="Times New Roman" w:hAnsi="Times New Roman"/>
          <w:i/>
          <w:color w:val="202020"/>
        </w:rPr>
        <w:t xml:space="preserve"> № 3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4D53D9">
        <w:rPr>
          <w:rFonts w:ascii="Times New Roman" w:hAnsi="Times New Roman"/>
        </w:rPr>
        <w:t> </w:t>
      </w:r>
      <w:r w:rsidRPr="00E87620">
        <w:rPr>
          <w:rFonts w:ascii="Times New Roman" w:hAnsi="Times New Roman"/>
          <w:lang w:val="ru-RU"/>
        </w:rPr>
        <w:t>к Положению об оплате труда лиц,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proofErr w:type="gramStart"/>
      <w:r w:rsidRPr="00E87620">
        <w:rPr>
          <w:rFonts w:ascii="Times New Roman" w:hAnsi="Times New Roman"/>
          <w:lang w:val="ru-RU"/>
        </w:rPr>
        <w:t>исполняющих</w:t>
      </w:r>
      <w:proofErr w:type="gramEnd"/>
      <w:r w:rsidRPr="00E87620">
        <w:rPr>
          <w:rFonts w:ascii="Times New Roman" w:hAnsi="Times New Roman"/>
          <w:lang w:val="ru-RU"/>
        </w:rPr>
        <w:t xml:space="preserve"> обязанности по техническому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обеспечению деятельности органов</w:t>
      </w:r>
    </w:p>
    <w:p w:rsidR="00E87620" w:rsidRPr="00E87620" w:rsidRDefault="00E87620" w:rsidP="00E87620">
      <w:pPr>
        <w:pStyle w:val="af"/>
        <w:jc w:val="right"/>
        <w:rPr>
          <w:rFonts w:ascii="Times New Roman" w:hAnsi="Times New Roman"/>
          <w:lang w:val="ru-RU"/>
        </w:rPr>
      </w:pPr>
      <w:r w:rsidRPr="00E87620">
        <w:rPr>
          <w:rFonts w:ascii="Times New Roman" w:hAnsi="Times New Roman"/>
          <w:lang w:val="ru-RU"/>
        </w:rPr>
        <w:t>местного самоуправления МО «Город Удачный»</w:t>
      </w:r>
    </w:p>
    <w:p w:rsidR="00FA70C4" w:rsidRDefault="00FA70C4" w:rsidP="00FA70C4">
      <w:pPr>
        <w:ind w:firstLine="708"/>
        <w:jc w:val="right"/>
        <w:rPr>
          <w:i/>
          <w:lang w:val="ru-RU"/>
        </w:rPr>
      </w:pPr>
      <w:proofErr w:type="gramStart"/>
      <w:r w:rsidRPr="000931A0">
        <w:rPr>
          <w:i/>
          <w:lang w:val="ru-RU"/>
        </w:rPr>
        <w:t>(в редакции решений городского Совета</w:t>
      </w:r>
      <w:proofErr w:type="gramEnd"/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МО «Город Удачный»</w:t>
      </w:r>
    </w:p>
    <w:p w:rsidR="00FA70C4" w:rsidRPr="000931A0" w:rsidRDefault="00FA70C4" w:rsidP="00FA70C4">
      <w:pPr>
        <w:ind w:firstLine="708"/>
        <w:jc w:val="right"/>
        <w:rPr>
          <w:i/>
          <w:lang w:val="ru-RU"/>
        </w:rPr>
      </w:pPr>
      <w:r w:rsidRPr="000931A0">
        <w:rPr>
          <w:i/>
          <w:lang w:val="ru-RU"/>
        </w:rPr>
        <w:t xml:space="preserve"> от </w:t>
      </w:r>
      <w:r>
        <w:rPr>
          <w:i/>
          <w:lang w:val="ru-RU"/>
        </w:rPr>
        <w:t>18 декабря 2013 года № 14-5)</w:t>
      </w:r>
    </w:p>
    <w:p w:rsidR="00E87620" w:rsidRPr="00E87620" w:rsidRDefault="00E87620" w:rsidP="00E87620">
      <w:pPr>
        <w:spacing w:line="360" w:lineRule="auto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E87620" w:rsidRPr="00E87620" w:rsidRDefault="00E87620" w:rsidP="00E87620">
      <w:pPr>
        <w:spacing w:line="360" w:lineRule="auto"/>
        <w:ind w:firstLine="540"/>
        <w:jc w:val="center"/>
        <w:rPr>
          <w:rFonts w:ascii="Times New Roman" w:hAnsi="Times New Roman"/>
          <w:b/>
          <w:color w:val="202020"/>
          <w:lang w:val="ru-RU"/>
        </w:rPr>
      </w:pPr>
      <w:r w:rsidRPr="00E87620">
        <w:rPr>
          <w:rFonts w:ascii="Times New Roman" w:hAnsi="Times New Roman"/>
          <w:b/>
          <w:color w:val="202020"/>
          <w:lang w:val="ru-RU"/>
        </w:rPr>
        <w:t xml:space="preserve"> Должностные оклады (тарифные ставки)  работников общеотраслевых профессий Администрации </w:t>
      </w:r>
      <w:proofErr w:type="gramStart"/>
      <w:r w:rsidRPr="00E87620">
        <w:rPr>
          <w:rFonts w:ascii="Times New Roman" w:hAnsi="Times New Roman"/>
          <w:b/>
          <w:color w:val="202020"/>
          <w:lang w:val="ru-RU"/>
        </w:rPr>
        <w:t>муниципального</w:t>
      </w:r>
      <w:proofErr w:type="gramEnd"/>
      <w:r w:rsidRPr="00E87620">
        <w:rPr>
          <w:rFonts w:ascii="Times New Roman" w:hAnsi="Times New Roman"/>
          <w:b/>
          <w:color w:val="202020"/>
          <w:lang w:val="ru-RU"/>
        </w:rPr>
        <w:t xml:space="preserve"> образовании «Город Удачный»</w:t>
      </w:r>
    </w:p>
    <w:p w:rsidR="00E87620" w:rsidRPr="00E87620" w:rsidRDefault="00E87620" w:rsidP="00E87620">
      <w:pPr>
        <w:spacing w:line="360" w:lineRule="auto"/>
        <w:ind w:firstLine="540"/>
        <w:jc w:val="center"/>
        <w:rPr>
          <w:rFonts w:ascii="Times New Roman" w:hAnsi="Times New Roman"/>
          <w:color w:val="202020"/>
          <w:lang w:val="ru-RU"/>
        </w:rPr>
      </w:pPr>
      <w:r w:rsidRPr="003F7C3F">
        <w:rPr>
          <w:rFonts w:ascii="Times New Roman" w:hAnsi="Times New Roman"/>
          <w:color w:val="20202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87620" w:rsidRPr="00E87620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F7C3F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F7C3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7C3F">
              <w:rPr>
                <w:rFonts w:ascii="Times New Roman" w:hAnsi="Times New Roman"/>
                <w:b/>
              </w:rPr>
              <w:t>должности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87620">
              <w:rPr>
                <w:rFonts w:ascii="Times New Roman" w:hAnsi="Times New Roman"/>
                <w:b/>
                <w:lang w:val="ru-RU"/>
              </w:rPr>
              <w:t>Должностной оклад (Тарифная ставка)</w:t>
            </w:r>
          </w:p>
          <w:p w:rsidR="00E87620" w:rsidRPr="00E87620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E87620">
              <w:rPr>
                <w:rFonts w:ascii="Times New Roman" w:hAnsi="Times New Roman"/>
                <w:lang w:val="ru-RU"/>
              </w:rPr>
              <w:t>(рублей в месяц)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3F7C3F">
              <w:rPr>
                <w:rFonts w:ascii="Times New Roman" w:hAnsi="Times New Roman"/>
              </w:rPr>
              <w:t>Сторож-дворник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6429A5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F7C3F">
              <w:rPr>
                <w:rFonts w:ascii="Times New Roman" w:hAnsi="Times New Roman"/>
              </w:rPr>
              <w:t>3</w:t>
            </w:r>
            <w:r w:rsidR="006429A5">
              <w:rPr>
                <w:rFonts w:ascii="Times New Roman" w:hAnsi="Times New Roman"/>
              </w:rPr>
              <w:t> </w:t>
            </w:r>
            <w:r w:rsidR="006429A5">
              <w:rPr>
                <w:rFonts w:ascii="Times New Roman" w:hAnsi="Times New Roman"/>
                <w:lang w:val="ru-RU"/>
              </w:rPr>
              <w:t>639,0</w:t>
            </w:r>
          </w:p>
        </w:tc>
      </w:tr>
      <w:tr w:rsidR="00E87620" w:rsidRPr="003F7C3F" w:rsidTr="00AE4B3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3F7C3F" w:rsidRDefault="00E87620" w:rsidP="00AE4B31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3F7C3F">
              <w:rPr>
                <w:rFonts w:ascii="Times New Roman" w:hAnsi="Times New Roman"/>
              </w:rPr>
              <w:t>Уборщица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20" w:rsidRPr="006429A5" w:rsidRDefault="00E87620" w:rsidP="00AE4B31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F7C3F">
              <w:rPr>
                <w:rFonts w:ascii="Times New Roman" w:hAnsi="Times New Roman"/>
              </w:rPr>
              <w:t>3</w:t>
            </w:r>
            <w:r w:rsidR="006429A5">
              <w:rPr>
                <w:rFonts w:ascii="Times New Roman" w:hAnsi="Times New Roman"/>
              </w:rPr>
              <w:t> </w:t>
            </w:r>
            <w:r w:rsidR="006429A5">
              <w:rPr>
                <w:rFonts w:ascii="Times New Roman" w:hAnsi="Times New Roman"/>
                <w:lang w:val="ru-RU"/>
              </w:rPr>
              <w:t>813,0</w:t>
            </w:r>
          </w:p>
        </w:tc>
      </w:tr>
    </w:tbl>
    <w:p w:rsidR="009B3F9C" w:rsidRDefault="009B3F9C" w:rsidP="009B3F9C">
      <w:pPr>
        <w:jc w:val="both"/>
        <w:rPr>
          <w:rFonts w:ascii="Times New Roman" w:hAnsi="Times New Roman"/>
        </w:rPr>
      </w:pPr>
    </w:p>
    <w:p w:rsidR="009B3F9C" w:rsidRDefault="009B3F9C" w:rsidP="009B3F9C">
      <w:pPr>
        <w:jc w:val="both"/>
        <w:rPr>
          <w:rFonts w:ascii="Times New Roman" w:hAnsi="Times New Roman"/>
        </w:rPr>
      </w:pPr>
    </w:p>
    <w:p w:rsidR="009B3F9C" w:rsidRDefault="009B3F9C" w:rsidP="009B3F9C">
      <w:pPr>
        <w:jc w:val="both"/>
        <w:rPr>
          <w:rFonts w:ascii="Times New Roman" w:hAnsi="Times New Roman"/>
        </w:rPr>
      </w:pPr>
    </w:p>
    <w:p w:rsidR="009B3F9C" w:rsidRDefault="009B3F9C" w:rsidP="009B3F9C">
      <w:pPr>
        <w:jc w:val="both"/>
        <w:rPr>
          <w:rFonts w:ascii="Times New Roman" w:hAnsi="Times New Roman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Pr="009C1DB2" w:rsidRDefault="009C1DB2" w:rsidP="009C1DB2">
      <w:pPr>
        <w:spacing w:line="240" w:lineRule="atLeast"/>
        <w:ind w:firstLine="540"/>
        <w:jc w:val="right"/>
        <w:rPr>
          <w:rFonts w:ascii="Times New Roman" w:hAnsi="Times New Roman"/>
          <w:i/>
          <w:color w:val="202020"/>
          <w:lang w:val="ru-RU"/>
        </w:rPr>
      </w:pPr>
    </w:p>
    <w:p w:rsidR="009C1DB2" w:rsidRPr="009C1DB2" w:rsidRDefault="007A0937" w:rsidP="009C1DB2">
      <w:pPr>
        <w:spacing w:line="240" w:lineRule="atLeast"/>
        <w:jc w:val="right"/>
        <w:rPr>
          <w:rFonts w:ascii="Times New Roman" w:hAnsi="Times New Roman"/>
          <w:color w:val="202020"/>
          <w:sz w:val="20"/>
          <w:lang w:val="ru-RU"/>
        </w:rPr>
      </w:pPr>
      <w:r w:rsidRPr="009C1DB2">
        <w:rPr>
          <w:rFonts w:ascii="Times New Roman" w:hAnsi="Times New Roman"/>
          <w:color w:val="202020"/>
          <w:sz w:val="20"/>
        </w:rPr>
        <w:t> </w:t>
      </w:r>
    </w:p>
    <w:p w:rsidR="00997E9B" w:rsidRPr="009C1DB2" w:rsidRDefault="00997E9B" w:rsidP="009C1DB2">
      <w:pPr>
        <w:spacing w:line="240" w:lineRule="atLeast"/>
        <w:jc w:val="right"/>
        <w:rPr>
          <w:rFonts w:ascii="Times New Roman" w:eastAsia="Calibri" w:hAnsi="Times New Roman"/>
          <w:b/>
          <w:lang w:val="ru-RU"/>
        </w:rPr>
      </w:pPr>
    </w:p>
    <w:p w:rsidR="00997E9B" w:rsidRPr="009C1DB2" w:rsidRDefault="00997E9B" w:rsidP="009C1DB2">
      <w:pPr>
        <w:spacing w:line="240" w:lineRule="atLeast"/>
        <w:rPr>
          <w:rFonts w:ascii="Times New Roman" w:hAnsi="Times New Roman"/>
          <w:i/>
          <w:color w:val="202020"/>
          <w:lang w:val="ru-RU"/>
        </w:rPr>
      </w:pPr>
    </w:p>
    <w:p w:rsidR="00997E9B" w:rsidRPr="009C1DB2" w:rsidRDefault="00997E9B" w:rsidP="009C1DB2">
      <w:pPr>
        <w:spacing w:line="240" w:lineRule="atLeast"/>
        <w:ind w:firstLine="540"/>
        <w:jc w:val="center"/>
        <w:rPr>
          <w:rFonts w:ascii="Times New Roman" w:hAnsi="Times New Roman"/>
          <w:color w:val="202020"/>
          <w:lang w:val="ru-RU"/>
        </w:rPr>
      </w:pPr>
    </w:p>
    <w:p w:rsidR="00997E9B" w:rsidRPr="009C1DB2" w:rsidRDefault="00997E9B" w:rsidP="009C1DB2">
      <w:pPr>
        <w:spacing w:line="240" w:lineRule="atLeast"/>
        <w:ind w:firstLine="540"/>
        <w:jc w:val="center"/>
        <w:rPr>
          <w:rFonts w:ascii="Times New Roman" w:hAnsi="Times New Roman"/>
          <w:color w:val="202020"/>
          <w:lang w:val="ru-RU"/>
        </w:rPr>
      </w:pPr>
    </w:p>
    <w:sectPr w:rsidR="00997E9B" w:rsidRPr="009C1DB2" w:rsidSect="008D30DE">
      <w:pgSz w:w="11906" w:h="16838"/>
      <w:pgMar w:top="568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A10"/>
    <w:multiLevelType w:val="multilevel"/>
    <w:tmpl w:val="D48692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DB502D3"/>
    <w:multiLevelType w:val="hybridMultilevel"/>
    <w:tmpl w:val="8DBAB8A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E0A1D"/>
    <w:multiLevelType w:val="hybridMultilevel"/>
    <w:tmpl w:val="129C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A2DB9E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77456"/>
    <w:multiLevelType w:val="multilevel"/>
    <w:tmpl w:val="E5103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2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1D7EB0"/>
    <w:multiLevelType w:val="multilevel"/>
    <w:tmpl w:val="129C5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22481B"/>
    <w:multiLevelType w:val="hybridMultilevel"/>
    <w:tmpl w:val="43F20DFC"/>
    <w:lvl w:ilvl="0" w:tplc="D4C4E0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96E1C"/>
    <w:multiLevelType w:val="hybridMultilevel"/>
    <w:tmpl w:val="6D8E5EB0"/>
    <w:lvl w:ilvl="0" w:tplc="E4AC3DF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061061"/>
    <w:multiLevelType w:val="hybridMultilevel"/>
    <w:tmpl w:val="E5103C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4B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EA21F2A">
      <w:start w:val="2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4259D1"/>
    <w:multiLevelType w:val="hybridMultilevel"/>
    <w:tmpl w:val="51324906"/>
    <w:lvl w:ilvl="0" w:tplc="6C30CA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040224D"/>
    <w:multiLevelType w:val="hybridMultilevel"/>
    <w:tmpl w:val="95E03DF2"/>
    <w:lvl w:ilvl="0" w:tplc="E9CA6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28103E">
      <w:numFmt w:val="none"/>
      <w:lvlText w:val=""/>
      <w:lvlJc w:val="left"/>
      <w:pPr>
        <w:tabs>
          <w:tab w:val="num" w:pos="360"/>
        </w:tabs>
      </w:pPr>
    </w:lvl>
    <w:lvl w:ilvl="2" w:tplc="775A2878">
      <w:numFmt w:val="none"/>
      <w:lvlText w:val=""/>
      <w:lvlJc w:val="left"/>
      <w:pPr>
        <w:tabs>
          <w:tab w:val="num" w:pos="360"/>
        </w:tabs>
      </w:pPr>
    </w:lvl>
    <w:lvl w:ilvl="3" w:tplc="CF7EAC80">
      <w:numFmt w:val="none"/>
      <w:lvlText w:val=""/>
      <w:lvlJc w:val="left"/>
      <w:pPr>
        <w:tabs>
          <w:tab w:val="num" w:pos="360"/>
        </w:tabs>
      </w:pPr>
    </w:lvl>
    <w:lvl w:ilvl="4" w:tplc="4B38F09A">
      <w:numFmt w:val="none"/>
      <w:lvlText w:val=""/>
      <w:lvlJc w:val="left"/>
      <w:pPr>
        <w:tabs>
          <w:tab w:val="num" w:pos="360"/>
        </w:tabs>
      </w:pPr>
    </w:lvl>
    <w:lvl w:ilvl="5" w:tplc="FB360198">
      <w:numFmt w:val="none"/>
      <w:lvlText w:val=""/>
      <w:lvlJc w:val="left"/>
      <w:pPr>
        <w:tabs>
          <w:tab w:val="num" w:pos="360"/>
        </w:tabs>
      </w:pPr>
    </w:lvl>
    <w:lvl w:ilvl="6" w:tplc="935A6E52">
      <w:numFmt w:val="none"/>
      <w:lvlText w:val=""/>
      <w:lvlJc w:val="left"/>
      <w:pPr>
        <w:tabs>
          <w:tab w:val="num" w:pos="360"/>
        </w:tabs>
      </w:pPr>
    </w:lvl>
    <w:lvl w:ilvl="7" w:tplc="BE6E0D06">
      <w:numFmt w:val="none"/>
      <w:lvlText w:val=""/>
      <w:lvlJc w:val="left"/>
      <w:pPr>
        <w:tabs>
          <w:tab w:val="num" w:pos="360"/>
        </w:tabs>
      </w:pPr>
    </w:lvl>
    <w:lvl w:ilvl="8" w:tplc="F892983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22D06FD"/>
    <w:multiLevelType w:val="hybridMultilevel"/>
    <w:tmpl w:val="6C6C0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FB4704"/>
    <w:multiLevelType w:val="multilevel"/>
    <w:tmpl w:val="0A20EF3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eastAsia="Calibri" w:hint="default"/>
      </w:rPr>
    </w:lvl>
  </w:abstractNum>
  <w:abstractNum w:abstractNumId="12">
    <w:nsid w:val="53616CC8"/>
    <w:multiLevelType w:val="hybridMultilevel"/>
    <w:tmpl w:val="AFA6F2BA"/>
    <w:lvl w:ilvl="0" w:tplc="B156CE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55D2218"/>
    <w:multiLevelType w:val="hybridMultilevel"/>
    <w:tmpl w:val="3CA84F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BBD18F1"/>
    <w:multiLevelType w:val="hybridMultilevel"/>
    <w:tmpl w:val="FE105C64"/>
    <w:lvl w:ilvl="0" w:tplc="D6AE8F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D9C7BEC"/>
    <w:multiLevelType w:val="hybridMultilevel"/>
    <w:tmpl w:val="9B163990"/>
    <w:lvl w:ilvl="0" w:tplc="4CB65B0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CC5F0C"/>
    <w:multiLevelType w:val="hybridMultilevel"/>
    <w:tmpl w:val="2F52BC18"/>
    <w:lvl w:ilvl="0" w:tplc="4D7882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66A3367C"/>
    <w:multiLevelType w:val="hybridMultilevel"/>
    <w:tmpl w:val="1A267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D81C98"/>
    <w:multiLevelType w:val="hybridMultilevel"/>
    <w:tmpl w:val="47EEF516"/>
    <w:lvl w:ilvl="0" w:tplc="568A5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2F45222"/>
    <w:multiLevelType w:val="multilevel"/>
    <w:tmpl w:val="E5103C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2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9"/>
  </w:num>
  <w:num w:numId="6">
    <w:abstractNumId w:val="6"/>
  </w:num>
  <w:num w:numId="7">
    <w:abstractNumId w:val="16"/>
  </w:num>
  <w:num w:numId="8">
    <w:abstractNumId w:val="8"/>
  </w:num>
  <w:num w:numId="9">
    <w:abstractNumId w:val="15"/>
  </w:num>
  <w:num w:numId="10">
    <w:abstractNumId w:val="14"/>
  </w:num>
  <w:num w:numId="11">
    <w:abstractNumId w:val="18"/>
  </w:num>
  <w:num w:numId="12">
    <w:abstractNumId w:val="10"/>
  </w:num>
  <w:num w:numId="13">
    <w:abstractNumId w:val="9"/>
  </w:num>
  <w:num w:numId="14">
    <w:abstractNumId w:val="13"/>
  </w:num>
  <w:num w:numId="15">
    <w:abstractNumId w:val="11"/>
  </w:num>
  <w:num w:numId="16">
    <w:abstractNumId w:val="17"/>
  </w:num>
  <w:num w:numId="17">
    <w:abstractNumId w:val="1"/>
  </w:num>
  <w:num w:numId="18">
    <w:abstractNumId w:val="12"/>
  </w:num>
  <w:num w:numId="19">
    <w:abstractNumId w:val="5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77403E"/>
    <w:rsid w:val="0000131D"/>
    <w:rsid w:val="00012275"/>
    <w:rsid w:val="00024C12"/>
    <w:rsid w:val="0005430B"/>
    <w:rsid w:val="00066821"/>
    <w:rsid w:val="000934CB"/>
    <w:rsid w:val="0009792B"/>
    <w:rsid w:val="000A79A8"/>
    <w:rsid w:val="000B2ECB"/>
    <w:rsid w:val="000C034E"/>
    <w:rsid w:val="001040EF"/>
    <w:rsid w:val="0011390E"/>
    <w:rsid w:val="0012435A"/>
    <w:rsid w:val="00131548"/>
    <w:rsid w:val="00161112"/>
    <w:rsid w:val="001A109B"/>
    <w:rsid w:val="001B55E7"/>
    <w:rsid w:val="001C6173"/>
    <w:rsid w:val="001D307F"/>
    <w:rsid w:val="001E7D40"/>
    <w:rsid w:val="00201F6E"/>
    <w:rsid w:val="00232AED"/>
    <w:rsid w:val="002518D9"/>
    <w:rsid w:val="00261C4D"/>
    <w:rsid w:val="00294033"/>
    <w:rsid w:val="002E298A"/>
    <w:rsid w:val="00316978"/>
    <w:rsid w:val="00316D07"/>
    <w:rsid w:val="003451AE"/>
    <w:rsid w:val="003C5467"/>
    <w:rsid w:val="003C582E"/>
    <w:rsid w:val="003D0C84"/>
    <w:rsid w:val="003D2B5E"/>
    <w:rsid w:val="003D384D"/>
    <w:rsid w:val="003E4C9E"/>
    <w:rsid w:val="00403A7C"/>
    <w:rsid w:val="00411CEB"/>
    <w:rsid w:val="00435B89"/>
    <w:rsid w:val="00444645"/>
    <w:rsid w:val="004448F4"/>
    <w:rsid w:val="00457FCB"/>
    <w:rsid w:val="00482121"/>
    <w:rsid w:val="00497077"/>
    <w:rsid w:val="004A682E"/>
    <w:rsid w:val="004B5AFC"/>
    <w:rsid w:val="004C5DF3"/>
    <w:rsid w:val="004C5E52"/>
    <w:rsid w:val="004E4898"/>
    <w:rsid w:val="0053653A"/>
    <w:rsid w:val="00573F84"/>
    <w:rsid w:val="00583633"/>
    <w:rsid w:val="005B48A7"/>
    <w:rsid w:val="005C7DB2"/>
    <w:rsid w:val="005D315E"/>
    <w:rsid w:val="005D5498"/>
    <w:rsid w:val="005E109A"/>
    <w:rsid w:val="00604CC2"/>
    <w:rsid w:val="00616512"/>
    <w:rsid w:val="00627561"/>
    <w:rsid w:val="00635661"/>
    <w:rsid w:val="00641824"/>
    <w:rsid w:val="0064248E"/>
    <w:rsid w:val="006429A5"/>
    <w:rsid w:val="00652BB9"/>
    <w:rsid w:val="0067334C"/>
    <w:rsid w:val="00681270"/>
    <w:rsid w:val="00734562"/>
    <w:rsid w:val="007609AC"/>
    <w:rsid w:val="00764845"/>
    <w:rsid w:val="0077403E"/>
    <w:rsid w:val="00777CAC"/>
    <w:rsid w:val="00783CE6"/>
    <w:rsid w:val="007A0937"/>
    <w:rsid w:val="007B6CF2"/>
    <w:rsid w:val="007C67FD"/>
    <w:rsid w:val="007F4DDA"/>
    <w:rsid w:val="00806CCF"/>
    <w:rsid w:val="0081309E"/>
    <w:rsid w:val="00821953"/>
    <w:rsid w:val="0085741A"/>
    <w:rsid w:val="008659DB"/>
    <w:rsid w:val="008741D6"/>
    <w:rsid w:val="00887761"/>
    <w:rsid w:val="008A1B69"/>
    <w:rsid w:val="008B0F9E"/>
    <w:rsid w:val="008B2824"/>
    <w:rsid w:val="008C13D0"/>
    <w:rsid w:val="008D30DE"/>
    <w:rsid w:val="008D6B0C"/>
    <w:rsid w:val="008F6A6D"/>
    <w:rsid w:val="008F6E97"/>
    <w:rsid w:val="00921274"/>
    <w:rsid w:val="0094330E"/>
    <w:rsid w:val="00952D4A"/>
    <w:rsid w:val="00954882"/>
    <w:rsid w:val="00976FDA"/>
    <w:rsid w:val="00994EB4"/>
    <w:rsid w:val="00997E9B"/>
    <w:rsid w:val="009A08E6"/>
    <w:rsid w:val="009B2BC9"/>
    <w:rsid w:val="009B384B"/>
    <w:rsid w:val="009B3F9C"/>
    <w:rsid w:val="009B49BA"/>
    <w:rsid w:val="009C1DB2"/>
    <w:rsid w:val="009C2E7F"/>
    <w:rsid w:val="00A1646E"/>
    <w:rsid w:val="00A34B4D"/>
    <w:rsid w:val="00A46995"/>
    <w:rsid w:val="00AA50D3"/>
    <w:rsid w:val="00AB7914"/>
    <w:rsid w:val="00AE4B31"/>
    <w:rsid w:val="00B204D0"/>
    <w:rsid w:val="00B206F7"/>
    <w:rsid w:val="00B430F5"/>
    <w:rsid w:val="00B9016E"/>
    <w:rsid w:val="00BA460E"/>
    <w:rsid w:val="00BA7A3D"/>
    <w:rsid w:val="00BC3379"/>
    <w:rsid w:val="00BC4EDF"/>
    <w:rsid w:val="00BC682B"/>
    <w:rsid w:val="00BD0DB5"/>
    <w:rsid w:val="00BD67C3"/>
    <w:rsid w:val="00BF343A"/>
    <w:rsid w:val="00BF5DE9"/>
    <w:rsid w:val="00C1024B"/>
    <w:rsid w:val="00C13F27"/>
    <w:rsid w:val="00C57566"/>
    <w:rsid w:val="00C63110"/>
    <w:rsid w:val="00C66FAA"/>
    <w:rsid w:val="00C827D5"/>
    <w:rsid w:val="00C93B6C"/>
    <w:rsid w:val="00CD7FE0"/>
    <w:rsid w:val="00D34CFC"/>
    <w:rsid w:val="00D36275"/>
    <w:rsid w:val="00D82691"/>
    <w:rsid w:val="00D96703"/>
    <w:rsid w:val="00DD299F"/>
    <w:rsid w:val="00DD4735"/>
    <w:rsid w:val="00DE3391"/>
    <w:rsid w:val="00E60A07"/>
    <w:rsid w:val="00E87620"/>
    <w:rsid w:val="00EB542F"/>
    <w:rsid w:val="00EC2126"/>
    <w:rsid w:val="00EE484E"/>
    <w:rsid w:val="00F05EAC"/>
    <w:rsid w:val="00F21323"/>
    <w:rsid w:val="00F47604"/>
    <w:rsid w:val="00F835D0"/>
    <w:rsid w:val="00FA196C"/>
    <w:rsid w:val="00FA36AF"/>
    <w:rsid w:val="00FA70C4"/>
    <w:rsid w:val="00FC36E5"/>
    <w:rsid w:val="00FD491F"/>
    <w:rsid w:val="00FD516E"/>
    <w:rsid w:val="00FE21EA"/>
    <w:rsid w:val="00FE25F3"/>
    <w:rsid w:val="00FF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73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DD47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47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47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47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473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473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473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473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536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3653A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pacing w:val="-20"/>
      <w:sz w:val="24"/>
      <w:szCs w:val="24"/>
    </w:rPr>
  </w:style>
  <w:style w:type="paragraph" w:styleId="a4">
    <w:name w:val="Balloon Text"/>
    <w:basedOn w:val="a"/>
    <w:semiHidden/>
    <w:rsid w:val="006165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2AED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pacing w:val="-20"/>
      <w:sz w:val="24"/>
      <w:szCs w:val="24"/>
    </w:rPr>
  </w:style>
  <w:style w:type="paragraph" w:styleId="a5">
    <w:name w:val="List Paragraph"/>
    <w:basedOn w:val="a"/>
    <w:uiPriority w:val="34"/>
    <w:qFormat/>
    <w:rsid w:val="00DD4735"/>
    <w:pPr>
      <w:ind w:left="720"/>
      <w:contextualSpacing/>
    </w:pPr>
  </w:style>
  <w:style w:type="paragraph" w:styleId="a6">
    <w:name w:val="Body Text"/>
    <w:basedOn w:val="a"/>
    <w:link w:val="a7"/>
    <w:rsid w:val="00DD299F"/>
    <w:pPr>
      <w:jc w:val="center"/>
    </w:pPr>
  </w:style>
  <w:style w:type="character" w:customStyle="1" w:styleId="a7">
    <w:name w:val="Основной текст Знак"/>
    <w:basedOn w:val="a0"/>
    <w:link w:val="a6"/>
    <w:rsid w:val="00DD299F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D47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47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473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D473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D473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D473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D473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D473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D4735"/>
    <w:rPr>
      <w:rFonts w:ascii="Cambria" w:eastAsia="Times New Roman" w:hAnsi="Cambria" w:cs="Times New Roman"/>
    </w:rPr>
  </w:style>
  <w:style w:type="paragraph" w:styleId="a8">
    <w:name w:val="caption"/>
    <w:basedOn w:val="a"/>
    <w:next w:val="a"/>
    <w:uiPriority w:val="35"/>
    <w:semiHidden/>
    <w:unhideWhenUsed/>
    <w:rsid w:val="00DD4735"/>
    <w:rPr>
      <w:b/>
      <w:bCs/>
      <w:color w:val="4F81BD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D47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DD47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DD4735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basedOn w:val="a0"/>
    <w:link w:val="ab"/>
    <w:uiPriority w:val="11"/>
    <w:rsid w:val="00DD4735"/>
    <w:rPr>
      <w:rFonts w:ascii="Cambria" w:eastAsia="Times New Roman" w:hAnsi="Cambria" w:cs="Times New Roman"/>
      <w:sz w:val="24"/>
      <w:szCs w:val="24"/>
    </w:rPr>
  </w:style>
  <w:style w:type="character" w:styleId="ad">
    <w:name w:val="Strong"/>
    <w:basedOn w:val="a0"/>
    <w:qFormat/>
    <w:rsid w:val="00DD4735"/>
    <w:rPr>
      <w:b/>
      <w:bCs/>
    </w:rPr>
  </w:style>
  <w:style w:type="character" w:styleId="ae">
    <w:name w:val="Emphasis"/>
    <w:basedOn w:val="a0"/>
    <w:uiPriority w:val="20"/>
    <w:qFormat/>
    <w:rsid w:val="00DD4735"/>
    <w:rPr>
      <w:rFonts w:ascii="Calibri" w:hAnsi="Calibri"/>
      <w:b/>
      <w:i/>
      <w:iCs/>
    </w:rPr>
  </w:style>
  <w:style w:type="paragraph" w:styleId="af">
    <w:name w:val="No Spacing"/>
    <w:basedOn w:val="a"/>
    <w:uiPriority w:val="1"/>
    <w:qFormat/>
    <w:rsid w:val="00DD473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DD4735"/>
    <w:rPr>
      <w:i/>
    </w:rPr>
  </w:style>
  <w:style w:type="character" w:customStyle="1" w:styleId="22">
    <w:name w:val="Цитата 2 Знак"/>
    <w:basedOn w:val="a0"/>
    <w:link w:val="21"/>
    <w:uiPriority w:val="29"/>
    <w:rsid w:val="00DD4735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DD4735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DD4735"/>
    <w:rPr>
      <w:b/>
      <w:i/>
      <w:sz w:val="24"/>
    </w:rPr>
  </w:style>
  <w:style w:type="character" w:styleId="af2">
    <w:name w:val="Subtle Emphasis"/>
    <w:uiPriority w:val="19"/>
    <w:qFormat/>
    <w:rsid w:val="00DD4735"/>
    <w:rPr>
      <w:i/>
      <w:color w:val="5A5A5A"/>
    </w:rPr>
  </w:style>
  <w:style w:type="character" w:styleId="af3">
    <w:name w:val="Intense Emphasis"/>
    <w:basedOn w:val="a0"/>
    <w:uiPriority w:val="21"/>
    <w:qFormat/>
    <w:rsid w:val="00DD4735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DD4735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DD4735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DD4735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DD4735"/>
    <w:pPr>
      <w:outlineLvl w:val="9"/>
    </w:pPr>
  </w:style>
  <w:style w:type="paragraph" w:customStyle="1" w:styleId="ConsTitle">
    <w:name w:val="ConsTitle"/>
    <w:rsid w:val="00DD47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8">
    <w:name w:val="Hyperlink"/>
    <w:basedOn w:val="a0"/>
    <w:rsid w:val="00DD4735"/>
    <w:rPr>
      <w:strike w:val="0"/>
      <w:dstrike w:val="0"/>
      <w:color w:val="0B74B6"/>
      <w:u w:val="none"/>
      <w:effect w:val="none"/>
    </w:rPr>
  </w:style>
  <w:style w:type="paragraph" w:customStyle="1" w:styleId="ConsNormal">
    <w:name w:val="ConsNormal"/>
    <w:rsid w:val="001040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7D63E-AF3E-4807-9AA5-319597FA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4871</Words>
  <Characters>27770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32576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db-terbud7</dc:creator>
  <cp:keywords/>
  <cp:lastModifiedBy>ГС</cp:lastModifiedBy>
  <cp:revision>2</cp:revision>
  <cp:lastPrinted>2013-12-18T00:04:00Z</cp:lastPrinted>
  <dcterms:created xsi:type="dcterms:W3CDTF">2013-12-21T02:32:00Z</dcterms:created>
  <dcterms:modified xsi:type="dcterms:W3CDTF">2013-12-21T02:32:00Z</dcterms:modified>
</cp:coreProperties>
</file>